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DB909" w14:textId="77777777" w:rsidR="00AF57A4" w:rsidRPr="008A2F00" w:rsidRDefault="00AF57A4" w:rsidP="00AF57A4">
      <w:pPr>
        <w:rPr>
          <w:rFonts w:asciiTheme="minorHAnsi" w:hAnsiTheme="minorHAnsi" w:cstheme="minorHAnsi"/>
          <w:b/>
          <w:szCs w:val="24"/>
        </w:rPr>
      </w:pPr>
      <w:r w:rsidRPr="008A2F00">
        <w:rPr>
          <w:rFonts w:asciiTheme="minorHAnsi" w:hAnsiTheme="minorHAnsi" w:cstheme="minorHAnsi"/>
          <w:b/>
          <w:szCs w:val="24"/>
        </w:rPr>
        <w:t>Syllabus</w:t>
      </w:r>
    </w:p>
    <w:p w14:paraId="3A8DB90A" w14:textId="77777777" w:rsidR="00B819F4" w:rsidRPr="008A2F00" w:rsidRDefault="008A2F00" w:rsidP="00DA1DE4">
      <w:pPr>
        <w:rPr>
          <w:rFonts w:asciiTheme="minorHAnsi" w:hAnsiTheme="minorHAnsi" w:cstheme="minorHAnsi"/>
          <w:b/>
          <w:szCs w:val="24"/>
        </w:rPr>
      </w:pPr>
      <w:r w:rsidRPr="008A2F00">
        <w:rPr>
          <w:rFonts w:asciiTheme="minorHAnsi" w:hAnsiTheme="minorHAnsi" w:cstheme="minorHAnsi"/>
          <w:b/>
          <w:szCs w:val="24"/>
        </w:rPr>
        <w:t xml:space="preserve">FORE </w:t>
      </w:r>
      <w:r w:rsidR="00FF7B03" w:rsidRPr="008A2F00">
        <w:rPr>
          <w:rFonts w:asciiTheme="minorHAnsi" w:hAnsiTheme="minorHAnsi" w:cstheme="minorHAnsi"/>
          <w:b/>
          <w:szCs w:val="24"/>
        </w:rPr>
        <w:t>63</w:t>
      </w:r>
      <w:r w:rsidR="001E7673">
        <w:rPr>
          <w:rFonts w:asciiTheme="minorHAnsi" w:hAnsiTheme="minorHAnsi" w:cstheme="minorHAnsi"/>
          <w:b/>
          <w:szCs w:val="24"/>
        </w:rPr>
        <w:t>55</w:t>
      </w:r>
      <w:r w:rsidR="00FF7B03" w:rsidRPr="008A2F00">
        <w:rPr>
          <w:rFonts w:asciiTheme="minorHAnsi" w:hAnsiTheme="minorHAnsi" w:cstheme="minorHAnsi"/>
          <w:b/>
          <w:szCs w:val="24"/>
        </w:rPr>
        <w:t xml:space="preserve">: </w:t>
      </w:r>
      <w:r w:rsidR="0009080E" w:rsidRPr="008A2F00">
        <w:rPr>
          <w:rFonts w:asciiTheme="minorHAnsi" w:hAnsiTheme="minorHAnsi" w:cstheme="minorHAnsi"/>
          <w:b/>
          <w:szCs w:val="24"/>
        </w:rPr>
        <w:t xml:space="preserve">Alternative Perspectives </w:t>
      </w:r>
      <w:r w:rsidR="00FF7B03" w:rsidRPr="008A2F00">
        <w:rPr>
          <w:rFonts w:asciiTheme="minorHAnsi" w:hAnsiTheme="minorHAnsi" w:cstheme="minorHAnsi"/>
          <w:b/>
          <w:szCs w:val="24"/>
        </w:rPr>
        <w:t>on the Future</w:t>
      </w:r>
    </w:p>
    <w:p w14:paraId="3A8DB90B" w14:textId="0D19148E" w:rsidR="00B819F4" w:rsidRPr="008A2F00" w:rsidRDefault="00F05F4A" w:rsidP="00B819F4">
      <w:pPr>
        <w:pStyle w:val="ListBullet"/>
        <w:ind w:left="0" w:firstLine="0"/>
        <w:rPr>
          <w:rFonts w:asciiTheme="minorHAnsi" w:hAnsiTheme="minorHAnsi" w:cstheme="minorHAnsi"/>
          <w:b/>
          <w:szCs w:val="24"/>
        </w:rPr>
      </w:pPr>
      <w:r>
        <w:rPr>
          <w:rFonts w:asciiTheme="minorHAnsi" w:hAnsiTheme="minorHAnsi" w:cstheme="minorHAnsi"/>
          <w:b/>
          <w:szCs w:val="24"/>
        </w:rPr>
        <w:t>Spring 2023</w:t>
      </w:r>
    </w:p>
    <w:p w14:paraId="3A8DB90C" w14:textId="15AD8A77" w:rsidR="002F1DBA" w:rsidRDefault="00485DAD" w:rsidP="00B819F4">
      <w:pPr>
        <w:widowControl w:val="0"/>
        <w:autoSpaceDE w:val="0"/>
        <w:autoSpaceDN w:val="0"/>
        <w:adjustRightInd w:val="0"/>
        <w:rPr>
          <w:rFonts w:asciiTheme="minorHAnsi" w:hAnsiTheme="minorHAnsi" w:cstheme="minorHAnsi"/>
          <w:b/>
          <w:bCs/>
          <w:color w:val="000000"/>
          <w:szCs w:val="24"/>
        </w:rPr>
      </w:pPr>
      <w:r>
        <w:rPr>
          <w:rFonts w:asciiTheme="minorHAnsi" w:hAnsiTheme="minorHAnsi" w:cstheme="minorHAnsi"/>
          <w:b/>
          <w:bCs/>
          <w:color w:val="000000"/>
          <w:szCs w:val="24"/>
        </w:rPr>
        <w:t xml:space="preserve">Course Time/Location: </w:t>
      </w:r>
      <w:r w:rsidR="00436DE2">
        <w:rPr>
          <w:rFonts w:asciiTheme="minorHAnsi" w:hAnsiTheme="minorHAnsi" w:cstheme="minorHAnsi"/>
          <w:b/>
          <w:bCs/>
          <w:color w:val="000000"/>
          <w:szCs w:val="24"/>
        </w:rPr>
        <w:t>Mon</w:t>
      </w:r>
      <w:r w:rsidR="00EE7691">
        <w:rPr>
          <w:rFonts w:asciiTheme="minorHAnsi" w:hAnsiTheme="minorHAnsi" w:cstheme="minorHAnsi"/>
          <w:b/>
          <w:bCs/>
          <w:color w:val="000000"/>
          <w:szCs w:val="24"/>
        </w:rPr>
        <w:t xml:space="preserve"> </w:t>
      </w:r>
      <w:r w:rsidR="00CC152B" w:rsidRPr="008A2F00">
        <w:rPr>
          <w:rFonts w:asciiTheme="minorHAnsi" w:hAnsiTheme="minorHAnsi" w:cstheme="minorHAnsi"/>
          <w:b/>
          <w:bCs/>
          <w:color w:val="000000"/>
          <w:szCs w:val="24"/>
        </w:rPr>
        <w:t>5:30-8:30pm</w:t>
      </w:r>
    </w:p>
    <w:p w14:paraId="52E03D3F" w14:textId="706847DB" w:rsidR="00C04477" w:rsidRPr="000C0600" w:rsidRDefault="002F1DBA" w:rsidP="00C04477">
      <w:pPr>
        <w:pStyle w:val="PlainText"/>
      </w:pPr>
      <w:r>
        <w:rPr>
          <w:rFonts w:asciiTheme="minorHAnsi" w:hAnsiTheme="minorHAnsi" w:cstheme="minorHAnsi"/>
          <w:b/>
          <w:bCs/>
          <w:color w:val="000000"/>
          <w:szCs w:val="24"/>
        </w:rPr>
        <w:t>Remote Link: Zoom</w:t>
      </w:r>
      <w:r w:rsidR="00436DE2">
        <w:rPr>
          <w:rFonts w:asciiTheme="minorHAnsi" w:hAnsiTheme="minorHAnsi" w:cstheme="minorHAnsi"/>
          <w:b/>
          <w:bCs/>
          <w:color w:val="000000"/>
          <w:szCs w:val="24"/>
        </w:rPr>
        <w:t>:</w:t>
      </w:r>
      <w:r w:rsidR="00C04477">
        <w:rPr>
          <w:rFonts w:asciiTheme="minorHAnsi" w:hAnsiTheme="minorHAnsi" w:cstheme="minorHAnsi"/>
          <w:b/>
          <w:bCs/>
          <w:color w:val="000000"/>
          <w:szCs w:val="24"/>
        </w:rPr>
        <w:t xml:space="preserve"> </w:t>
      </w:r>
      <w:hyperlink r:id="rId7" w:history="1">
        <w:r w:rsidR="00C04477" w:rsidRPr="00F378FC">
          <w:rPr>
            <w:rStyle w:val="Hyperlink"/>
            <w:b/>
          </w:rPr>
          <w:t>https://uh-edu-cougarnet.zoom.us/j/9091039346</w:t>
        </w:r>
      </w:hyperlink>
      <w:r w:rsidR="000E69C3">
        <w:rPr>
          <w:b/>
        </w:rPr>
        <w:t xml:space="preserve">; </w:t>
      </w:r>
      <w:proofErr w:type="spellStart"/>
      <w:r w:rsidR="000E69C3">
        <w:rPr>
          <w:b/>
        </w:rPr>
        <w:t>pword</w:t>
      </w:r>
      <w:proofErr w:type="spellEnd"/>
      <w:r w:rsidR="000E69C3">
        <w:rPr>
          <w:b/>
        </w:rPr>
        <w:t xml:space="preserve"> 032262</w:t>
      </w:r>
    </w:p>
    <w:p w14:paraId="3A8DB90E" w14:textId="77777777" w:rsidR="00B819F4" w:rsidRPr="008A2F00" w:rsidRDefault="00B819F4" w:rsidP="00B819F4">
      <w:pPr>
        <w:widowControl w:val="0"/>
        <w:autoSpaceDE w:val="0"/>
        <w:autoSpaceDN w:val="0"/>
        <w:adjustRightInd w:val="0"/>
        <w:rPr>
          <w:rFonts w:asciiTheme="minorHAnsi" w:hAnsiTheme="minorHAnsi" w:cstheme="minorHAnsi"/>
          <w:color w:val="000000"/>
          <w:szCs w:val="24"/>
        </w:rPr>
      </w:pPr>
      <w:r w:rsidRPr="008A2F00">
        <w:rPr>
          <w:rFonts w:asciiTheme="minorHAnsi" w:hAnsiTheme="minorHAnsi" w:cstheme="minorHAnsi"/>
          <w:b/>
          <w:bCs/>
          <w:color w:val="000000"/>
          <w:szCs w:val="24"/>
        </w:rPr>
        <w:t xml:space="preserve">Instructor: </w:t>
      </w:r>
      <w:r w:rsidR="00241086">
        <w:rPr>
          <w:rFonts w:asciiTheme="minorHAnsi" w:hAnsiTheme="minorHAnsi" w:cstheme="minorHAnsi"/>
          <w:b/>
          <w:bCs/>
          <w:color w:val="000000"/>
          <w:szCs w:val="24"/>
        </w:rPr>
        <w:t xml:space="preserve">Dr. </w:t>
      </w:r>
      <w:r w:rsidR="007D767C" w:rsidRPr="008A2F00">
        <w:rPr>
          <w:rFonts w:asciiTheme="minorHAnsi" w:hAnsiTheme="minorHAnsi" w:cstheme="minorHAnsi"/>
          <w:b/>
          <w:bCs/>
          <w:color w:val="000000"/>
          <w:szCs w:val="24"/>
        </w:rPr>
        <w:t>Andy Hines</w:t>
      </w:r>
    </w:p>
    <w:p w14:paraId="3A8DB90F" w14:textId="205E6DCB" w:rsidR="00324FC3" w:rsidRPr="008A2F00" w:rsidRDefault="00324FC3" w:rsidP="00324FC3">
      <w:pPr>
        <w:widowControl w:val="0"/>
        <w:autoSpaceDE w:val="0"/>
        <w:autoSpaceDN w:val="0"/>
        <w:adjustRightInd w:val="0"/>
        <w:rPr>
          <w:rFonts w:asciiTheme="minorHAnsi" w:hAnsiTheme="minorHAnsi" w:cstheme="minorHAnsi"/>
          <w:b/>
          <w:bCs/>
          <w:color w:val="000000"/>
          <w:szCs w:val="24"/>
        </w:rPr>
      </w:pPr>
      <w:r w:rsidRPr="008A2F00">
        <w:rPr>
          <w:rFonts w:asciiTheme="minorHAnsi" w:hAnsiTheme="minorHAnsi" w:cstheme="minorHAnsi"/>
          <w:b/>
          <w:bCs/>
          <w:color w:val="000000"/>
          <w:szCs w:val="24"/>
        </w:rPr>
        <w:t xml:space="preserve">Office: </w:t>
      </w:r>
      <w:r w:rsidR="00241086">
        <w:rPr>
          <w:rFonts w:asciiTheme="minorHAnsi" w:hAnsiTheme="minorHAnsi" w:cstheme="minorHAnsi"/>
          <w:b/>
          <w:bCs/>
          <w:color w:val="000000"/>
          <w:szCs w:val="24"/>
        </w:rPr>
        <w:t xml:space="preserve">Cameron </w:t>
      </w:r>
      <w:r w:rsidR="00FA15F6">
        <w:rPr>
          <w:rFonts w:asciiTheme="minorHAnsi" w:hAnsiTheme="minorHAnsi" w:cstheme="minorHAnsi"/>
          <w:b/>
          <w:bCs/>
          <w:color w:val="000000"/>
          <w:szCs w:val="24"/>
        </w:rPr>
        <w:t>22</w:t>
      </w:r>
      <w:r w:rsidR="00501745">
        <w:rPr>
          <w:rFonts w:asciiTheme="minorHAnsi" w:hAnsiTheme="minorHAnsi" w:cstheme="minorHAnsi"/>
          <w:b/>
          <w:bCs/>
          <w:color w:val="000000"/>
          <w:szCs w:val="24"/>
        </w:rPr>
        <w:t>9</w:t>
      </w:r>
    </w:p>
    <w:p w14:paraId="3A8DB910" w14:textId="77777777" w:rsidR="00324FC3" w:rsidRPr="008A2F00" w:rsidRDefault="007D767C" w:rsidP="00324FC3">
      <w:pPr>
        <w:widowControl w:val="0"/>
        <w:autoSpaceDE w:val="0"/>
        <w:autoSpaceDN w:val="0"/>
        <w:adjustRightInd w:val="0"/>
        <w:rPr>
          <w:rFonts w:asciiTheme="minorHAnsi" w:hAnsiTheme="minorHAnsi" w:cstheme="minorHAnsi"/>
          <w:b/>
          <w:bCs/>
          <w:color w:val="000000"/>
          <w:szCs w:val="24"/>
        </w:rPr>
      </w:pPr>
      <w:r w:rsidRPr="008A2F00">
        <w:rPr>
          <w:rFonts w:asciiTheme="minorHAnsi" w:hAnsiTheme="minorHAnsi" w:cstheme="minorHAnsi"/>
          <w:b/>
          <w:bCs/>
          <w:color w:val="000000"/>
          <w:szCs w:val="24"/>
        </w:rPr>
        <w:t>E</w:t>
      </w:r>
      <w:r w:rsidR="00324FC3" w:rsidRPr="008A2F00">
        <w:rPr>
          <w:rFonts w:asciiTheme="minorHAnsi" w:hAnsiTheme="minorHAnsi" w:cstheme="minorHAnsi"/>
          <w:b/>
          <w:bCs/>
          <w:color w:val="000000"/>
          <w:szCs w:val="24"/>
        </w:rPr>
        <w:t xml:space="preserve">mail: </w:t>
      </w:r>
      <w:hyperlink r:id="rId8" w:history="1">
        <w:r w:rsidRPr="008A2F00">
          <w:rPr>
            <w:rStyle w:val="Hyperlink"/>
            <w:rFonts w:asciiTheme="minorHAnsi" w:hAnsiTheme="minorHAnsi" w:cstheme="minorHAnsi"/>
            <w:b/>
            <w:bCs/>
            <w:szCs w:val="24"/>
          </w:rPr>
          <w:t>ahines@uh.edu</w:t>
        </w:r>
      </w:hyperlink>
    </w:p>
    <w:p w14:paraId="3A8DB914" w14:textId="77777777" w:rsidR="00C52445" w:rsidRDefault="00B819F4" w:rsidP="00C52445">
      <w:pPr>
        <w:widowControl w:val="0"/>
        <w:autoSpaceDE w:val="0"/>
        <w:autoSpaceDN w:val="0"/>
        <w:adjustRightInd w:val="0"/>
        <w:rPr>
          <w:rFonts w:asciiTheme="minorHAnsi" w:hAnsiTheme="minorHAnsi" w:cstheme="minorHAnsi"/>
          <w:b/>
          <w:szCs w:val="24"/>
        </w:rPr>
      </w:pPr>
      <w:r w:rsidRPr="008A2F00">
        <w:rPr>
          <w:rFonts w:asciiTheme="minorHAnsi" w:hAnsiTheme="minorHAnsi" w:cstheme="minorHAnsi"/>
          <w:b/>
          <w:szCs w:val="24"/>
        </w:rPr>
        <w:t xml:space="preserve">Prerequisites: </w:t>
      </w:r>
      <w:r w:rsidR="00324FC3" w:rsidRPr="008A2F00">
        <w:rPr>
          <w:rFonts w:asciiTheme="minorHAnsi" w:hAnsiTheme="minorHAnsi" w:cstheme="minorHAnsi"/>
          <w:b/>
          <w:szCs w:val="24"/>
        </w:rPr>
        <w:t>none</w:t>
      </w:r>
      <w:r w:rsidR="00CE00B3">
        <w:rPr>
          <w:rFonts w:asciiTheme="minorHAnsi" w:hAnsiTheme="minorHAnsi" w:cstheme="minorHAnsi"/>
          <w:b/>
          <w:szCs w:val="24"/>
        </w:rPr>
        <w:t xml:space="preserve"> required, Intro is recommended, Futures Research is preferred</w:t>
      </w:r>
    </w:p>
    <w:p w14:paraId="3A8DB915" w14:textId="77777777" w:rsidR="00CE00B3" w:rsidRPr="008A2F00" w:rsidRDefault="00CE00B3" w:rsidP="00C52445">
      <w:pPr>
        <w:widowControl w:val="0"/>
        <w:autoSpaceDE w:val="0"/>
        <w:autoSpaceDN w:val="0"/>
        <w:adjustRightInd w:val="0"/>
        <w:rPr>
          <w:rFonts w:asciiTheme="minorHAnsi" w:hAnsiTheme="minorHAnsi" w:cstheme="minorHAnsi"/>
          <w:b/>
          <w:bCs/>
          <w:sz w:val="20"/>
        </w:rPr>
      </w:pPr>
    </w:p>
    <w:p w14:paraId="3A8DB916" w14:textId="77777777" w:rsidR="002F2EEF" w:rsidRPr="008A2F00" w:rsidRDefault="002F2EEF" w:rsidP="002F2EEF">
      <w:pPr>
        <w:widowControl w:val="0"/>
        <w:autoSpaceDE w:val="0"/>
        <w:autoSpaceDN w:val="0"/>
        <w:adjustRightInd w:val="0"/>
        <w:rPr>
          <w:rFonts w:asciiTheme="minorHAnsi" w:hAnsiTheme="minorHAnsi" w:cstheme="minorHAnsi"/>
          <w:szCs w:val="24"/>
        </w:rPr>
      </w:pPr>
      <w:r w:rsidRPr="008A2F00">
        <w:rPr>
          <w:rFonts w:asciiTheme="minorHAnsi" w:hAnsiTheme="minorHAnsi" w:cstheme="minorHAnsi"/>
          <w:b/>
          <w:bCs/>
          <w:szCs w:val="24"/>
        </w:rPr>
        <w:t>Overview</w:t>
      </w:r>
    </w:p>
    <w:p w14:paraId="3A8DB917" w14:textId="77777777" w:rsidR="002F2EEF" w:rsidRPr="008A2F00" w:rsidRDefault="002F2EEF" w:rsidP="002F2EEF">
      <w:pPr>
        <w:widowControl w:val="0"/>
        <w:autoSpaceDE w:val="0"/>
        <w:autoSpaceDN w:val="0"/>
        <w:adjustRightInd w:val="0"/>
        <w:rPr>
          <w:rFonts w:asciiTheme="minorHAnsi" w:hAnsiTheme="minorHAnsi" w:cstheme="minorHAnsi"/>
          <w:szCs w:val="24"/>
        </w:rPr>
      </w:pPr>
    </w:p>
    <w:p w14:paraId="3A8DB918" w14:textId="77777777" w:rsidR="00A64DD1" w:rsidRPr="008A2F00" w:rsidRDefault="0009080E" w:rsidP="002F2EEF">
      <w:pPr>
        <w:widowControl w:val="0"/>
        <w:autoSpaceDE w:val="0"/>
        <w:autoSpaceDN w:val="0"/>
        <w:adjustRightInd w:val="0"/>
        <w:rPr>
          <w:rFonts w:asciiTheme="minorHAnsi" w:hAnsiTheme="minorHAnsi" w:cstheme="minorHAnsi"/>
          <w:szCs w:val="24"/>
        </w:rPr>
      </w:pPr>
      <w:r w:rsidRPr="008A2F00">
        <w:rPr>
          <w:rFonts w:asciiTheme="minorHAnsi" w:hAnsiTheme="minorHAnsi" w:cstheme="minorHAnsi"/>
          <w:szCs w:val="24"/>
        </w:rPr>
        <w:t xml:space="preserve">Alternative Perspectives brings together “different” </w:t>
      </w:r>
      <w:r w:rsidR="00FF7B03" w:rsidRPr="008A2F00">
        <w:rPr>
          <w:rFonts w:asciiTheme="minorHAnsi" w:hAnsiTheme="minorHAnsi" w:cstheme="minorHAnsi"/>
          <w:szCs w:val="24"/>
        </w:rPr>
        <w:t xml:space="preserve">perspectives, </w:t>
      </w:r>
      <w:r w:rsidRPr="008A2F00">
        <w:rPr>
          <w:rFonts w:asciiTheme="minorHAnsi" w:hAnsiTheme="minorHAnsi" w:cstheme="minorHAnsi"/>
          <w:szCs w:val="24"/>
        </w:rPr>
        <w:t>concepts</w:t>
      </w:r>
      <w:r w:rsidR="00FF7B03" w:rsidRPr="008A2F00">
        <w:rPr>
          <w:rFonts w:asciiTheme="minorHAnsi" w:hAnsiTheme="minorHAnsi" w:cstheme="minorHAnsi"/>
          <w:szCs w:val="24"/>
        </w:rPr>
        <w:t>,</w:t>
      </w:r>
      <w:r w:rsidRPr="008A2F00">
        <w:rPr>
          <w:rFonts w:asciiTheme="minorHAnsi" w:hAnsiTheme="minorHAnsi" w:cstheme="minorHAnsi"/>
          <w:szCs w:val="24"/>
        </w:rPr>
        <w:t xml:space="preserve"> and methods for approaching the future. </w:t>
      </w:r>
      <w:r w:rsidR="00FF7B03" w:rsidRPr="008A2F00">
        <w:rPr>
          <w:rFonts w:asciiTheme="minorHAnsi" w:hAnsiTheme="minorHAnsi" w:cstheme="minorHAnsi"/>
          <w:szCs w:val="24"/>
        </w:rPr>
        <w:t>It goes beyond the conventional to probe deep</w:t>
      </w:r>
      <w:r w:rsidR="00E72170" w:rsidRPr="008A2F00">
        <w:rPr>
          <w:rFonts w:asciiTheme="minorHAnsi" w:hAnsiTheme="minorHAnsi" w:cstheme="minorHAnsi"/>
          <w:szCs w:val="24"/>
        </w:rPr>
        <w:t>er beneath the surface and identify assumptions and archetypes hidden from routine analysis. Students will hone their skills in challenging assumption and “taken-for-granted” explanations and increase their ability to not only critique, but craft fresh, novel alternative futures. It includes a focus on students as practitioners that will raise individual awareness of their own personal development and how it influences their practice.</w:t>
      </w:r>
      <w:r w:rsidR="00EE7691">
        <w:rPr>
          <w:rFonts w:asciiTheme="minorHAnsi" w:hAnsiTheme="minorHAnsi" w:cstheme="minorHAnsi"/>
          <w:szCs w:val="24"/>
        </w:rPr>
        <w:t xml:space="preserve"> </w:t>
      </w:r>
      <w:r w:rsidR="00B2140A">
        <w:rPr>
          <w:rFonts w:asciiTheme="minorHAnsi" w:hAnsiTheme="minorHAnsi" w:cstheme="minorHAnsi"/>
          <w:szCs w:val="24"/>
        </w:rPr>
        <w:t>Class time relies heavily on students sharing their views and analysis.</w:t>
      </w:r>
    </w:p>
    <w:p w14:paraId="3A8DB919" w14:textId="77777777" w:rsidR="0009080E" w:rsidRPr="008A2F00" w:rsidRDefault="0009080E" w:rsidP="002F2EEF">
      <w:pPr>
        <w:widowControl w:val="0"/>
        <w:autoSpaceDE w:val="0"/>
        <w:autoSpaceDN w:val="0"/>
        <w:adjustRightInd w:val="0"/>
        <w:rPr>
          <w:rFonts w:asciiTheme="minorHAnsi" w:hAnsiTheme="minorHAnsi" w:cstheme="minorHAnsi"/>
          <w:szCs w:val="24"/>
        </w:rPr>
      </w:pPr>
    </w:p>
    <w:p w14:paraId="3A8DB91A" w14:textId="77777777" w:rsidR="002F2EEF" w:rsidRPr="008A2F00" w:rsidRDefault="002F2EEF" w:rsidP="002F2EEF">
      <w:pPr>
        <w:widowControl w:val="0"/>
        <w:autoSpaceDE w:val="0"/>
        <w:autoSpaceDN w:val="0"/>
        <w:adjustRightInd w:val="0"/>
        <w:rPr>
          <w:rFonts w:asciiTheme="minorHAnsi" w:hAnsiTheme="minorHAnsi" w:cstheme="minorHAnsi"/>
          <w:b/>
          <w:szCs w:val="24"/>
        </w:rPr>
      </w:pPr>
      <w:r w:rsidRPr="008A2F00">
        <w:rPr>
          <w:rFonts w:asciiTheme="minorHAnsi" w:hAnsiTheme="minorHAnsi" w:cstheme="minorHAnsi"/>
          <w:b/>
          <w:szCs w:val="24"/>
        </w:rPr>
        <w:t>Objectives</w:t>
      </w:r>
    </w:p>
    <w:p w14:paraId="3A8DB91B" w14:textId="77777777" w:rsidR="002F2EEF" w:rsidRPr="008A2F00" w:rsidRDefault="002F2EEF" w:rsidP="002F2EEF">
      <w:pPr>
        <w:widowControl w:val="0"/>
        <w:autoSpaceDE w:val="0"/>
        <w:autoSpaceDN w:val="0"/>
        <w:adjustRightInd w:val="0"/>
        <w:rPr>
          <w:rFonts w:asciiTheme="minorHAnsi" w:hAnsiTheme="minorHAnsi" w:cstheme="minorHAnsi"/>
          <w:szCs w:val="24"/>
        </w:rPr>
      </w:pPr>
    </w:p>
    <w:p w14:paraId="3A8DB91C" w14:textId="77777777" w:rsidR="002F2EEF" w:rsidRPr="008A2F00" w:rsidRDefault="002F2EEF" w:rsidP="00E72170">
      <w:pPr>
        <w:widowControl w:val="0"/>
        <w:autoSpaceDE w:val="0"/>
        <w:autoSpaceDN w:val="0"/>
        <w:adjustRightInd w:val="0"/>
        <w:rPr>
          <w:rFonts w:asciiTheme="minorHAnsi" w:hAnsiTheme="minorHAnsi" w:cstheme="minorHAnsi"/>
          <w:szCs w:val="24"/>
        </w:rPr>
      </w:pPr>
      <w:r w:rsidRPr="008A2F00">
        <w:rPr>
          <w:rFonts w:asciiTheme="minorHAnsi" w:hAnsiTheme="minorHAnsi" w:cstheme="minorHAnsi"/>
          <w:szCs w:val="24"/>
        </w:rPr>
        <w:t>The objectives of the course are for students to demonstrate</w:t>
      </w:r>
      <w:r w:rsidR="00E72170" w:rsidRPr="008A2F00">
        <w:rPr>
          <w:rFonts w:asciiTheme="minorHAnsi" w:hAnsiTheme="minorHAnsi" w:cstheme="minorHAnsi"/>
          <w:szCs w:val="24"/>
        </w:rPr>
        <w:t xml:space="preserve"> </w:t>
      </w:r>
      <w:r w:rsidRPr="008A2F00">
        <w:rPr>
          <w:rFonts w:asciiTheme="minorHAnsi" w:hAnsiTheme="minorHAnsi" w:cstheme="minorHAnsi"/>
          <w:szCs w:val="24"/>
        </w:rPr>
        <w:t xml:space="preserve">a </w:t>
      </w:r>
      <w:r w:rsidR="0009080E" w:rsidRPr="008A2F00">
        <w:rPr>
          <w:rFonts w:asciiTheme="minorHAnsi" w:hAnsiTheme="minorHAnsi" w:cstheme="minorHAnsi"/>
          <w:szCs w:val="24"/>
        </w:rPr>
        <w:t>grasp of alternative</w:t>
      </w:r>
      <w:r w:rsidR="00E72170" w:rsidRPr="008A2F00">
        <w:rPr>
          <w:rFonts w:asciiTheme="minorHAnsi" w:hAnsiTheme="minorHAnsi" w:cstheme="minorHAnsi"/>
          <w:szCs w:val="24"/>
        </w:rPr>
        <w:t xml:space="preserve"> ways of und</w:t>
      </w:r>
      <w:r w:rsidR="0009080E" w:rsidRPr="008A2F00">
        <w:rPr>
          <w:rFonts w:asciiTheme="minorHAnsi" w:hAnsiTheme="minorHAnsi" w:cstheme="minorHAnsi"/>
          <w:szCs w:val="24"/>
        </w:rPr>
        <w:t>erstanding, mapping, and influencing the future</w:t>
      </w:r>
      <w:r w:rsidR="00E72170" w:rsidRPr="008A2F00">
        <w:rPr>
          <w:rFonts w:asciiTheme="minorHAnsi" w:hAnsiTheme="minorHAnsi" w:cstheme="minorHAnsi"/>
          <w:szCs w:val="24"/>
        </w:rPr>
        <w:t>.</w:t>
      </w:r>
    </w:p>
    <w:p w14:paraId="3A8DB91D" w14:textId="77777777" w:rsidR="002F2EEF" w:rsidRPr="008A2F00" w:rsidRDefault="002F2EEF" w:rsidP="002F2EEF">
      <w:pPr>
        <w:widowControl w:val="0"/>
        <w:autoSpaceDE w:val="0"/>
        <w:autoSpaceDN w:val="0"/>
        <w:adjustRightInd w:val="0"/>
        <w:ind w:left="720"/>
        <w:rPr>
          <w:rFonts w:asciiTheme="minorHAnsi" w:hAnsiTheme="minorHAnsi" w:cstheme="minorHAnsi"/>
          <w:szCs w:val="24"/>
        </w:rPr>
      </w:pPr>
    </w:p>
    <w:p w14:paraId="3A8DB91E" w14:textId="77777777" w:rsidR="002F2EEF" w:rsidRPr="008A2F00" w:rsidRDefault="0009080E" w:rsidP="002F2EEF">
      <w:pPr>
        <w:widowControl w:val="0"/>
        <w:autoSpaceDE w:val="0"/>
        <w:autoSpaceDN w:val="0"/>
        <w:adjustRightInd w:val="0"/>
        <w:rPr>
          <w:rFonts w:asciiTheme="minorHAnsi" w:hAnsiTheme="minorHAnsi" w:cstheme="minorHAnsi"/>
          <w:b/>
          <w:bCs/>
          <w:szCs w:val="24"/>
        </w:rPr>
      </w:pPr>
      <w:r w:rsidRPr="008A2F00">
        <w:rPr>
          <w:rFonts w:asciiTheme="minorHAnsi" w:hAnsiTheme="minorHAnsi" w:cstheme="minorHAnsi"/>
          <w:b/>
          <w:bCs/>
          <w:szCs w:val="24"/>
        </w:rPr>
        <w:t>Readings/</w:t>
      </w:r>
      <w:r w:rsidR="002F2EEF" w:rsidRPr="008A2F00">
        <w:rPr>
          <w:rFonts w:asciiTheme="minorHAnsi" w:hAnsiTheme="minorHAnsi" w:cstheme="minorHAnsi"/>
          <w:b/>
          <w:bCs/>
          <w:szCs w:val="24"/>
        </w:rPr>
        <w:t>Texts</w:t>
      </w:r>
    </w:p>
    <w:p w14:paraId="3A8DB91F" w14:textId="77777777" w:rsidR="002F2EEF" w:rsidRPr="008A2F00" w:rsidRDefault="002F2EEF" w:rsidP="002F2EEF">
      <w:pPr>
        <w:widowControl w:val="0"/>
        <w:autoSpaceDE w:val="0"/>
        <w:autoSpaceDN w:val="0"/>
        <w:adjustRightInd w:val="0"/>
        <w:rPr>
          <w:rFonts w:asciiTheme="minorHAnsi" w:hAnsiTheme="minorHAnsi" w:cstheme="minorHAnsi"/>
          <w:szCs w:val="24"/>
        </w:rPr>
      </w:pPr>
    </w:p>
    <w:p w14:paraId="3A8DB920" w14:textId="77777777" w:rsidR="00C52445" w:rsidRPr="008A2F00" w:rsidRDefault="00491B70" w:rsidP="00C52445">
      <w:pPr>
        <w:widowControl w:val="0"/>
        <w:autoSpaceDE w:val="0"/>
        <w:autoSpaceDN w:val="0"/>
        <w:adjustRightInd w:val="0"/>
        <w:rPr>
          <w:rFonts w:asciiTheme="minorHAnsi" w:hAnsiTheme="minorHAnsi" w:cstheme="minorHAnsi"/>
          <w:szCs w:val="24"/>
        </w:rPr>
      </w:pPr>
      <w:r w:rsidRPr="008A2F00">
        <w:rPr>
          <w:rFonts w:asciiTheme="minorHAnsi" w:hAnsiTheme="minorHAnsi" w:cstheme="minorHAnsi"/>
          <w:szCs w:val="24"/>
        </w:rPr>
        <w:t xml:space="preserve">Readings </w:t>
      </w:r>
      <w:r w:rsidR="00AF55A1" w:rsidRPr="008A2F00">
        <w:rPr>
          <w:rFonts w:asciiTheme="minorHAnsi" w:hAnsiTheme="minorHAnsi" w:cstheme="minorHAnsi"/>
          <w:szCs w:val="24"/>
        </w:rPr>
        <w:t xml:space="preserve">are </w:t>
      </w:r>
      <w:r w:rsidRPr="008A2F00">
        <w:rPr>
          <w:rFonts w:asciiTheme="minorHAnsi" w:hAnsiTheme="minorHAnsi" w:cstheme="minorHAnsi"/>
          <w:szCs w:val="24"/>
        </w:rPr>
        <w:t>provided in Blackboard each week. Some are required of all, and others are “distributed” in that one class member leads the online and classroom discussion on them.</w:t>
      </w:r>
    </w:p>
    <w:p w14:paraId="3A8DB921" w14:textId="77777777" w:rsidR="00BA57E5" w:rsidRPr="008A2F00" w:rsidRDefault="00BA57E5" w:rsidP="00C52445">
      <w:pPr>
        <w:widowControl w:val="0"/>
        <w:autoSpaceDE w:val="0"/>
        <w:autoSpaceDN w:val="0"/>
        <w:adjustRightInd w:val="0"/>
        <w:rPr>
          <w:rFonts w:asciiTheme="minorHAnsi" w:hAnsiTheme="minorHAnsi" w:cstheme="minorHAnsi"/>
          <w:szCs w:val="24"/>
        </w:rPr>
      </w:pPr>
    </w:p>
    <w:p w14:paraId="3A8DB922" w14:textId="77777777" w:rsidR="0009080E" w:rsidRDefault="0009080E" w:rsidP="00C52445">
      <w:pPr>
        <w:widowControl w:val="0"/>
        <w:autoSpaceDE w:val="0"/>
        <w:autoSpaceDN w:val="0"/>
        <w:adjustRightInd w:val="0"/>
        <w:rPr>
          <w:rFonts w:asciiTheme="minorHAnsi" w:hAnsiTheme="minorHAnsi" w:cstheme="minorHAnsi"/>
          <w:szCs w:val="24"/>
          <w:u w:val="single"/>
        </w:rPr>
      </w:pPr>
      <w:r w:rsidRPr="008A2F00">
        <w:rPr>
          <w:rFonts w:asciiTheme="minorHAnsi" w:hAnsiTheme="minorHAnsi" w:cstheme="minorHAnsi"/>
          <w:szCs w:val="24"/>
          <w:u w:val="single"/>
        </w:rPr>
        <w:t>Required</w:t>
      </w:r>
    </w:p>
    <w:p w14:paraId="3A8DB924" w14:textId="3181F304" w:rsidR="009714AD" w:rsidRDefault="009714AD" w:rsidP="0009080E">
      <w:pPr>
        <w:widowControl w:val="0"/>
        <w:numPr>
          <w:ilvl w:val="0"/>
          <w:numId w:val="2"/>
        </w:numPr>
        <w:autoSpaceDE w:val="0"/>
        <w:autoSpaceDN w:val="0"/>
        <w:adjustRightInd w:val="0"/>
        <w:rPr>
          <w:rFonts w:asciiTheme="minorHAnsi" w:hAnsiTheme="minorHAnsi" w:cstheme="minorHAnsi"/>
          <w:szCs w:val="24"/>
        </w:rPr>
      </w:pPr>
      <w:r>
        <w:rPr>
          <w:rFonts w:asciiTheme="minorHAnsi" w:hAnsiTheme="minorHAnsi" w:cstheme="minorHAnsi"/>
          <w:szCs w:val="24"/>
        </w:rPr>
        <w:t>Tom Rath, Strength’s Finder 2.0</w:t>
      </w:r>
    </w:p>
    <w:p w14:paraId="3A8DB926" w14:textId="77777777" w:rsidR="002D2E11" w:rsidRDefault="00FF7B03" w:rsidP="002D2E11">
      <w:pPr>
        <w:pStyle w:val="ListParagraph"/>
        <w:widowControl w:val="0"/>
        <w:numPr>
          <w:ilvl w:val="0"/>
          <w:numId w:val="30"/>
        </w:numPr>
        <w:autoSpaceDE w:val="0"/>
        <w:autoSpaceDN w:val="0"/>
        <w:adjustRightInd w:val="0"/>
        <w:rPr>
          <w:rFonts w:asciiTheme="minorHAnsi" w:hAnsiTheme="minorHAnsi" w:cstheme="minorHAnsi"/>
          <w:szCs w:val="24"/>
        </w:rPr>
      </w:pPr>
      <w:r w:rsidRPr="008A2F00">
        <w:rPr>
          <w:rFonts w:asciiTheme="minorHAnsi" w:hAnsiTheme="minorHAnsi" w:cstheme="minorHAnsi"/>
          <w:szCs w:val="24"/>
        </w:rPr>
        <w:t xml:space="preserve">Ken </w:t>
      </w:r>
      <w:r w:rsidR="0009080E" w:rsidRPr="008A2F00">
        <w:rPr>
          <w:rFonts w:asciiTheme="minorHAnsi" w:hAnsiTheme="minorHAnsi" w:cstheme="minorHAnsi"/>
          <w:szCs w:val="24"/>
        </w:rPr>
        <w:t>Wilber, A Theory of Everything</w:t>
      </w:r>
      <w:r w:rsidR="002D2E11" w:rsidRPr="002D2E11">
        <w:rPr>
          <w:rFonts w:asciiTheme="minorHAnsi" w:hAnsiTheme="minorHAnsi" w:cstheme="minorHAnsi"/>
          <w:szCs w:val="24"/>
        </w:rPr>
        <w:t xml:space="preserve"> </w:t>
      </w:r>
    </w:p>
    <w:p w14:paraId="4B84DEB8" w14:textId="203D45A9" w:rsidR="00C73CFC" w:rsidRDefault="00C73CFC" w:rsidP="00C73CFC">
      <w:pPr>
        <w:widowControl w:val="0"/>
        <w:numPr>
          <w:ilvl w:val="0"/>
          <w:numId w:val="30"/>
        </w:numPr>
        <w:autoSpaceDE w:val="0"/>
        <w:autoSpaceDN w:val="0"/>
        <w:adjustRightInd w:val="0"/>
        <w:rPr>
          <w:rFonts w:asciiTheme="minorHAnsi" w:hAnsiTheme="minorHAnsi" w:cstheme="minorHAnsi"/>
          <w:szCs w:val="24"/>
        </w:rPr>
      </w:pPr>
      <w:r>
        <w:rPr>
          <w:rFonts w:asciiTheme="minorHAnsi" w:hAnsiTheme="minorHAnsi" w:cstheme="minorHAnsi"/>
          <w:szCs w:val="24"/>
        </w:rPr>
        <w:t>Cho</w:t>
      </w:r>
      <w:r w:rsidR="00501745">
        <w:rPr>
          <w:rFonts w:asciiTheme="minorHAnsi" w:hAnsiTheme="minorHAnsi" w:cstheme="minorHAnsi"/>
          <w:szCs w:val="24"/>
        </w:rPr>
        <w:t xml:space="preserve">ose one: </w:t>
      </w:r>
      <w:r>
        <w:rPr>
          <w:rFonts w:asciiTheme="minorHAnsi" w:hAnsiTheme="minorHAnsi" w:cstheme="minorHAnsi"/>
          <w:szCs w:val="24"/>
        </w:rPr>
        <w:t xml:space="preserve"> </w:t>
      </w:r>
    </w:p>
    <w:p w14:paraId="1679F771" w14:textId="0B87763B" w:rsidR="00C73CFC" w:rsidRDefault="00C73CFC" w:rsidP="00C73CFC">
      <w:pPr>
        <w:widowControl w:val="0"/>
        <w:numPr>
          <w:ilvl w:val="1"/>
          <w:numId w:val="30"/>
        </w:numPr>
        <w:autoSpaceDE w:val="0"/>
        <w:autoSpaceDN w:val="0"/>
        <w:adjustRightInd w:val="0"/>
        <w:rPr>
          <w:rFonts w:asciiTheme="minorHAnsi" w:hAnsiTheme="minorHAnsi" w:cstheme="minorHAnsi"/>
          <w:szCs w:val="24"/>
        </w:rPr>
      </w:pPr>
      <w:r>
        <w:rPr>
          <w:rFonts w:asciiTheme="minorHAnsi" w:hAnsiTheme="minorHAnsi" w:cstheme="minorHAnsi"/>
          <w:szCs w:val="24"/>
        </w:rPr>
        <w:t>Julia Cameron, The Artists Way</w:t>
      </w:r>
    </w:p>
    <w:p w14:paraId="6AAAA1DF" w14:textId="79B595C9" w:rsidR="00C73CFC" w:rsidRPr="00A6697A" w:rsidRDefault="00C73CFC" w:rsidP="00A6697A">
      <w:pPr>
        <w:widowControl w:val="0"/>
        <w:numPr>
          <w:ilvl w:val="1"/>
          <w:numId w:val="30"/>
        </w:numPr>
        <w:autoSpaceDE w:val="0"/>
        <w:autoSpaceDN w:val="0"/>
        <w:adjustRightInd w:val="0"/>
        <w:rPr>
          <w:rFonts w:asciiTheme="minorHAnsi" w:hAnsiTheme="minorHAnsi" w:cstheme="minorHAnsi"/>
          <w:szCs w:val="24"/>
        </w:rPr>
      </w:pPr>
      <w:r>
        <w:rPr>
          <w:rFonts w:asciiTheme="minorHAnsi" w:hAnsiTheme="minorHAnsi" w:cstheme="minorHAnsi"/>
          <w:szCs w:val="24"/>
        </w:rPr>
        <w:t xml:space="preserve">Austin </w:t>
      </w:r>
      <w:proofErr w:type="spellStart"/>
      <w:r>
        <w:rPr>
          <w:rFonts w:asciiTheme="minorHAnsi" w:hAnsiTheme="minorHAnsi" w:cstheme="minorHAnsi"/>
          <w:szCs w:val="24"/>
        </w:rPr>
        <w:t>Kleon</w:t>
      </w:r>
      <w:proofErr w:type="spellEnd"/>
      <w:r>
        <w:rPr>
          <w:rFonts w:asciiTheme="minorHAnsi" w:hAnsiTheme="minorHAnsi" w:cstheme="minorHAnsi"/>
          <w:szCs w:val="24"/>
        </w:rPr>
        <w:t xml:space="preserve">, The Steal Like an Artist Journal (NOTE: Be sure you get the </w:t>
      </w:r>
      <w:r>
        <w:rPr>
          <w:rFonts w:asciiTheme="minorHAnsi" w:hAnsiTheme="minorHAnsi" w:cstheme="minorHAnsi"/>
          <w:b/>
          <w:i/>
          <w:szCs w:val="24"/>
        </w:rPr>
        <w:t>Journal</w:t>
      </w:r>
      <w:r>
        <w:rPr>
          <w:rFonts w:asciiTheme="minorHAnsi" w:hAnsiTheme="minorHAnsi" w:cstheme="minorHAnsi"/>
          <w:szCs w:val="24"/>
        </w:rPr>
        <w:t xml:space="preserve"> – you will need the journal; the book is optional)</w:t>
      </w:r>
    </w:p>
    <w:p w14:paraId="3A8DB928" w14:textId="77777777" w:rsidR="004408A6" w:rsidRPr="008A2F00" w:rsidRDefault="004408A6" w:rsidP="00C52445">
      <w:pPr>
        <w:widowControl w:val="0"/>
        <w:autoSpaceDE w:val="0"/>
        <w:autoSpaceDN w:val="0"/>
        <w:adjustRightInd w:val="0"/>
        <w:rPr>
          <w:rFonts w:asciiTheme="minorHAnsi" w:hAnsiTheme="minorHAnsi" w:cstheme="minorHAnsi"/>
          <w:szCs w:val="24"/>
        </w:rPr>
      </w:pPr>
    </w:p>
    <w:p w14:paraId="3A8DB929" w14:textId="77777777" w:rsidR="0009080E" w:rsidRPr="008A2F00" w:rsidRDefault="00E72170" w:rsidP="00C52445">
      <w:pPr>
        <w:widowControl w:val="0"/>
        <w:autoSpaceDE w:val="0"/>
        <w:autoSpaceDN w:val="0"/>
        <w:adjustRightInd w:val="0"/>
        <w:rPr>
          <w:rFonts w:asciiTheme="minorHAnsi" w:hAnsiTheme="minorHAnsi" w:cstheme="minorHAnsi"/>
          <w:szCs w:val="24"/>
          <w:u w:val="single"/>
        </w:rPr>
      </w:pPr>
      <w:r w:rsidRPr="008A2F00">
        <w:rPr>
          <w:rFonts w:asciiTheme="minorHAnsi" w:hAnsiTheme="minorHAnsi" w:cstheme="minorHAnsi"/>
          <w:szCs w:val="24"/>
          <w:u w:val="single"/>
        </w:rPr>
        <w:t>Selection</w:t>
      </w:r>
    </w:p>
    <w:p w14:paraId="3A8DB92A" w14:textId="2D2B6C93" w:rsidR="00BA57E5" w:rsidRPr="008A2F00" w:rsidRDefault="00BA57E5" w:rsidP="00C52445">
      <w:pPr>
        <w:widowControl w:val="0"/>
        <w:autoSpaceDE w:val="0"/>
        <w:autoSpaceDN w:val="0"/>
        <w:adjustRightInd w:val="0"/>
        <w:rPr>
          <w:rFonts w:asciiTheme="minorHAnsi" w:hAnsiTheme="minorHAnsi" w:cstheme="minorHAnsi"/>
          <w:szCs w:val="24"/>
        </w:rPr>
      </w:pPr>
      <w:r w:rsidRPr="008A2F00">
        <w:rPr>
          <w:rFonts w:asciiTheme="minorHAnsi" w:hAnsiTheme="minorHAnsi" w:cstheme="minorHAnsi"/>
          <w:szCs w:val="24"/>
        </w:rPr>
        <w:t xml:space="preserve">Each student will </w:t>
      </w:r>
      <w:r w:rsidR="00F40149">
        <w:rPr>
          <w:rFonts w:asciiTheme="minorHAnsi" w:hAnsiTheme="minorHAnsi" w:cstheme="minorHAnsi"/>
          <w:szCs w:val="24"/>
        </w:rPr>
        <w:t xml:space="preserve">also </w:t>
      </w:r>
      <w:r w:rsidRPr="008A2F00">
        <w:rPr>
          <w:rFonts w:asciiTheme="minorHAnsi" w:hAnsiTheme="minorHAnsi" w:cstheme="minorHAnsi"/>
          <w:szCs w:val="24"/>
        </w:rPr>
        <w:t>select a book at the beginning of class and present on it in class on Week 1</w:t>
      </w:r>
      <w:r w:rsidR="00F422DC">
        <w:rPr>
          <w:rFonts w:asciiTheme="minorHAnsi" w:hAnsiTheme="minorHAnsi" w:cstheme="minorHAnsi"/>
          <w:szCs w:val="24"/>
        </w:rPr>
        <w:t>5</w:t>
      </w:r>
      <w:r w:rsidRPr="008A2F00">
        <w:rPr>
          <w:rFonts w:asciiTheme="minorHAnsi" w:hAnsiTheme="minorHAnsi" w:cstheme="minorHAnsi"/>
          <w:szCs w:val="24"/>
        </w:rPr>
        <w:t xml:space="preserve">. Books must be approved by instructor. </w:t>
      </w:r>
      <w:r w:rsidR="002718B9">
        <w:rPr>
          <w:rFonts w:asciiTheme="minorHAnsi" w:hAnsiTheme="minorHAnsi" w:cstheme="minorHAnsi"/>
          <w:szCs w:val="24"/>
        </w:rPr>
        <w:t xml:space="preserve">This list is intended as </w:t>
      </w:r>
      <w:r w:rsidR="002718B9" w:rsidRPr="002D2E11">
        <w:rPr>
          <w:rFonts w:asciiTheme="minorHAnsi" w:hAnsiTheme="minorHAnsi" w:cstheme="minorHAnsi"/>
          <w:b/>
          <w:i/>
          <w:szCs w:val="24"/>
        </w:rPr>
        <w:t>suggestions</w:t>
      </w:r>
      <w:r w:rsidR="002718B9">
        <w:rPr>
          <w:rFonts w:asciiTheme="minorHAnsi" w:hAnsiTheme="minorHAnsi" w:cstheme="minorHAnsi"/>
          <w:szCs w:val="24"/>
        </w:rPr>
        <w:t xml:space="preserve">. The book can be any book the touches on themes of the class, such as personal development, critical thinking, creativity, visualization, the nature of reality/the future. </w:t>
      </w:r>
    </w:p>
    <w:p w14:paraId="3A8DB92B" w14:textId="77777777" w:rsidR="00180D04" w:rsidRDefault="00180D04" w:rsidP="00180D04">
      <w:pPr>
        <w:widowControl w:val="0"/>
        <w:numPr>
          <w:ilvl w:val="0"/>
          <w:numId w:val="28"/>
        </w:numPr>
        <w:autoSpaceDE w:val="0"/>
        <w:autoSpaceDN w:val="0"/>
        <w:adjustRightInd w:val="0"/>
        <w:rPr>
          <w:rFonts w:asciiTheme="minorHAnsi" w:hAnsiTheme="minorHAnsi" w:cstheme="minorHAnsi"/>
          <w:szCs w:val="24"/>
        </w:rPr>
        <w:sectPr w:rsidR="00180D04" w:rsidSect="00874083">
          <w:footerReference w:type="default" r:id="rId9"/>
          <w:pgSz w:w="12240" w:h="15840" w:code="1"/>
          <w:pgMar w:top="1440" w:right="1440" w:bottom="1440" w:left="1440" w:header="720" w:footer="720" w:gutter="0"/>
          <w:cols w:space="720"/>
        </w:sectPr>
      </w:pPr>
    </w:p>
    <w:p w14:paraId="3A8DB92C" w14:textId="77777777" w:rsidR="00180D04" w:rsidRPr="008A2F00" w:rsidRDefault="00180D04" w:rsidP="00180D04">
      <w:pPr>
        <w:widowControl w:val="0"/>
        <w:numPr>
          <w:ilvl w:val="0"/>
          <w:numId w:val="28"/>
        </w:numPr>
        <w:autoSpaceDE w:val="0"/>
        <w:autoSpaceDN w:val="0"/>
        <w:adjustRightInd w:val="0"/>
        <w:rPr>
          <w:rFonts w:asciiTheme="minorHAnsi" w:hAnsiTheme="minorHAnsi" w:cstheme="minorHAnsi"/>
          <w:szCs w:val="24"/>
        </w:rPr>
      </w:pPr>
      <w:r w:rsidRPr="008A2F00">
        <w:rPr>
          <w:rFonts w:asciiTheme="minorHAnsi" w:hAnsiTheme="minorHAnsi" w:cstheme="minorHAnsi"/>
          <w:szCs w:val="24"/>
        </w:rPr>
        <w:t xml:space="preserve">Don Beck, </w:t>
      </w:r>
      <w:r w:rsidRPr="008A2F00">
        <w:rPr>
          <w:rFonts w:asciiTheme="minorHAnsi" w:hAnsiTheme="minorHAnsi" w:cstheme="minorHAnsi"/>
          <w:i/>
          <w:szCs w:val="24"/>
        </w:rPr>
        <w:t>Spiral Dynamics</w:t>
      </w:r>
    </w:p>
    <w:p w14:paraId="3A8DB92D" w14:textId="77777777" w:rsidR="009800FB" w:rsidRPr="008A2F00" w:rsidRDefault="009800FB" w:rsidP="00BF2A34">
      <w:pPr>
        <w:widowControl w:val="0"/>
        <w:numPr>
          <w:ilvl w:val="0"/>
          <w:numId w:val="28"/>
        </w:numPr>
        <w:autoSpaceDE w:val="0"/>
        <w:autoSpaceDN w:val="0"/>
        <w:adjustRightInd w:val="0"/>
        <w:rPr>
          <w:rFonts w:asciiTheme="minorHAnsi" w:hAnsiTheme="minorHAnsi" w:cstheme="minorHAnsi"/>
          <w:szCs w:val="24"/>
        </w:rPr>
      </w:pPr>
      <w:r w:rsidRPr="008A2F00">
        <w:rPr>
          <w:rFonts w:asciiTheme="minorHAnsi" w:hAnsiTheme="minorHAnsi" w:cstheme="minorHAnsi"/>
          <w:szCs w:val="24"/>
        </w:rPr>
        <w:t xml:space="preserve">Peter Berger &amp; Thomas </w:t>
      </w:r>
      <w:proofErr w:type="spellStart"/>
      <w:r w:rsidRPr="008A2F00">
        <w:rPr>
          <w:rFonts w:asciiTheme="minorHAnsi" w:hAnsiTheme="minorHAnsi" w:cstheme="minorHAnsi"/>
          <w:szCs w:val="24"/>
        </w:rPr>
        <w:t>Luckmann</w:t>
      </w:r>
      <w:proofErr w:type="spellEnd"/>
      <w:r w:rsidRPr="008A2F00">
        <w:rPr>
          <w:rFonts w:asciiTheme="minorHAnsi" w:hAnsiTheme="minorHAnsi" w:cstheme="minorHAnsi"/>
          <w:szCs w:val="24"/>
        </w:rPr>
        <w:t xml:space="preserve">, </w:t>
      </w:r>
      <w:r w:rsidRPr="008A2F00">
        <w:rPr>
          <w:rFonts w:asciiTheme="minorHAnsi" w:hAnsiTheme="minorHAnsi" w:cstheme="minorHAnsi"/>
          <w:i/>
          <w:szCs w:val="24"/>
        </w:rPr>
        <w:lastRenderedPageBreak/>
        <w:t>The Social Construction of Reality</w:t>
      </w:r>
    </w:p>
    <w:p w14:paraId="3A8DB92E" w14:textId="77777777" w:rsidR="00180D04" w:rsidRPr="008A2F00" w:rsidRDefault="00180D04" w:rsidP="00180D04">
      <w:pPr>
        <w:widowControl w:val="0"/>
        <w:numPr>
          <w:ilvl w:val="0"/>
          <w:numId w:val="28"/>
        </w:numPr>
        <w:autoSpaceDE w:val="0"/>
        <w:autoSpaceDN w:val="0"/>
        <w:adjustRightInd w:val="0"/>
        <w:rPr>
          <w:rFonts w:asciiTheme="minorHAnsi" w:hAnsiTheme="minorHAnsi" w:cstheme="minorHAnsi"/>
          <w:szCs w:val="24"/>
        </w:rPr>
      </w:pPr>
      <w:r w:rsidRPr="008A2F00">
        <w:rPr>
          <w:rFonts w:asciiTheme="minorHAnsi" w:hAnsiTheme="minorHAnsi" w:cstheme="minorHAnsi"/>
          <w:szCs w:val="24"/>
        </w:rPr>
        <w:t xml:space="preserve">Bertrand de </w:t>
      </w:r>
      <w:proofErr w:type="spellStart"/>
      <w:r>
        <w:rPr>
          <w:rFonts w:asciiTheme="minorHAnsi" w:hAnsiTheme="minorHAnsi" w:cstheme="minorHAnsi"/>
          <w:szCs w:val="24"/>
        </w:rPr>
        <w:t>Jouvenal</w:t>
      </w:r>
      <w:proofErr w:type="spellEnd"/>
      <w:r>
        <w:rPr>
          <w:rFonts w:asciiTheme="minorHAnsi" w:hAnsiTheme="minorHAnsi" w:cstheme="minorHAnsi"/>
          <w:szCs w:val="24"/>
        </w:rPr>
        <w:t xml:space="preserve">, </w:t>
      </w:r>
      <w:r w:rsidRPr="00BB790D">
        <w:rPr>
          <w:rFonts w:asciiTheme="minorHAnsi" w:hAnsiTheme="minorHAnsi" w:cstheme="minorHAnsi"/>
          <w:i/>
          <w:szCs w:val="24"/>
        </w:rPr>
        <w:t>The Art of Conjecture</w:t>
      </w:r>
    </w:p>
    <w:p w14:paraId="3A8DB92F" w14:textId="77777777" w:rsidR="00180D04" w:rsidRPr="00180D04" w:rsidRDefault="00180D04" w:rsidP="00180D04">
      <w:pPr>
        <w:widowControl w:val="0"/>
        <w:numPr>
          <w:ilvl w:val="0"/>
          <w:numId w:val="28"/>
        </w:numPr>
        <w:autoSpaceDE w:val="0"/>
        <w:autoSpaceDN w:val="0"/>
        <w:adjustRightInd w:val="0"/>
        <w:rPr>
          <w:rFonts w:asciiTheme="minorHAnsi" w:hAnsiTheme="minorHAnsi" w:cstheme="minorHAnsi"/>
          <w:szCs w:val="24"/>
        </w:rPr>
      </w:pPr>
      <w:r w:rsidRPr="008A2F00">
        <w:rPr>
          <w:rFonts w:asciiTheme="minorHAnsi" w:hAnsiTheme="minorHAnsi" w:cstheme="minorHAnsi"/>
          <w:szCs w:val="24"/>
        </w:rPr>
        <w:t xml:space="preserve">Willis Harman, </w:t>
      </w:r>
      <w:r w:rsidRPr="00BB790D">
        <w:rPr>
          <w:rFonts w:asciiTheme="minorHAnsi" w:hAnsiTheme="minorHAnsi" w:cstheme="minorHAnsi"/>
          <w:i/>
          <w:szCs w:val="24"/>
        </w:rPr>
        <w:t>An Incomplete Guide to the Future</w:t>
      </w:r>
    </w:p>
    <w:p w14:paraId="3A8DB930" w14:textId="77777777" w:rsidR="002C4B1C" w:rsidRDefault="002C4B1C" w:rsidP="00180D04">
      <w:pPr>
        <w:widowControl w:val="0"/>
        <w:numPr>
          <w:ilvl w:val="0"/>
          <w:numId w:val="28"/>
        </w:numPr>
        <w:autoSpaceDE w:val="0"/>
        <w:autoSpaceDN w:val="0"/>
        <w:adjustRightInd w:val="0"/>
        <w:rPr>
          <w:rFonts w:asciiTheme="minorHAnsi" w:hAnsiTheme="minorHAnsi" w:cstheme="minorHAnsi"/>
          <w:szCs w:val="24"/>
        </w:rPr>
      </w:pPr>
      <w:r>
        <w:rPr>
          <w:rFonts w:asciiTheme="minorHAnsi" w:hAnsiTheme="minorHAnsi" w:cstheme="minorHAnsi"/>
          <w:szCs w:val="24"/>
        </w:rPr>
        <w:t>Herman Hesse, Siddhartha</w:t>
      </w:r>
    </w:p>
    <w:p w14:paraId="3A8DB931" w14:textId="77777777" w:rsidR="008E389D" w:rsidRPr="008E389D" w:rsidRDefault="00180D04" w:rsidP="00180D04">
      <w:pPr>
        <w:widowControl w:val="0"/>
        <w:numPr>
          <w:ilvl w:val="0"/>
          <w:numId w:val="28"/>
        </w:numPr>
        <w:autoSpaceDE w:val="0"/>
        <w:autoSpaceDN w:val="0"/>
        <w:adjustRightInd w:val="0"/>
        <w:rPr>
          <w:rFonts w:asciiTheme="minorHAnsi" w:hAnsiTheme="minorHAnsi" w:cstheme="minorHAnsi"/>
          <w:szCs w:val="24"/>
        </w:rPr>
      </w:pPr>
      <w:r w:rsidRPr="008E389D">
        <w:rPr>
          <w:rFonts w:asciiTheme="minorHAnsi" w:hAnsiTheme="minorHAnsi" w:cstheme="minorHAnsi"/>
          <w:szCs w:val="24"/>
        </w:rPr>
        <w:t>Andy Hines</w:t>
      </w:r>
      <w:r w:rsidRPr="008E389D">
        <w:rPr>
          <w:rFonts w:asciiTheme="minorHAnsi" w:hAnsiTheme="minorHAnsi" w:cstheme="minorHAnsi"/>
          <w:i/>
          <w:szCs w:val="24"/>
        </w:rPr>
        <w:t xml:space="preserve">, </w:t>
      </w:r>
      <w:proofErr w:type="spellStart"/>
      <w:r w:rsidRPr="008E389D">
        <w:rPr>
          <w:rFonts w:asciiTheme="minorHAnsi" w:hAnsiTheme="minorHAnsi" w:cstheme="minorHAnsi"/>
          <w:i/>
          <w:szCs w:val="24"/>
        </w:rPr>
        <w:t>Consumershift</w:t>
      </w:r>
      <w:proofErr w:type="spellEnd"/>
    </w:p>
    <w:p w14:paraId="3A8DB932" w14:textId="00268BE1" w:rsidR="00180D04" w:rsidRPr="008E389D" w:rsidRDefault="00180D04" w:rsidP="00180D04">
      <w:pPr>
        <w:widowControl w:val="0"/>
        <w:numPr>
          <w:ilvl w:val="0"/>
          <w:numId w:val="28"/>
        </w:numPr>
        <w:autoSpaceDE w:val="0"/>
        <w:autoSpaceDN w:val="0"/>
        <w:adjustRightInd w:val="0"/>
        <w:rPr>
          <w:rFonts w:asciiTheme="minorHAnsi" w:hAnsiTheme="minorHAnsi" w:cstheme="minorHAnsi"/>
          <w:szCs w:val="24"/>
        </w:rPr>
      </w:pPr>
      <w:r w:rsidRPr="008E389D">
        <w:rPr>
          <w:rFonts w:asciiTheme="minorHAnsi" w:hAnsiTheme="minorHAnsi" w:cstheme="minorHAnsi"/>
          <w:szCs w:val="24"/>
        </w:rPr>
        <w:t xml:space="preserve">Sohail Inayatullah, </w:t>
      </w:r>
      <w:r w:rsidRPr="008E389D">
        <w:rPr>
          <w:rFonts w:asciiTheme="minorHAnsi" w:hAnsiTheme="minorHAnsi" w:cstheme="minorHAnsi"/>
          <w:i/>
          <w:szCs w:val="24"/>
        </w:rPr>
        <w:t>Questioning the Future</w:t>
      </w:r>
      <w:r w:rsidR="00E20DD2">
        <w:rPr>
          <w:rFonts w:asciiTheme="minorHAnsi" w:hAnsiTheme="minorHAnsi" w:cstheme="minorHAnsi"/>
          <w:i/>
          <w:szCs w:val="24"/>
        </w:rPr>
        <w:t xml:space="preserve"> or What Works </w:t>
      </w:r>
    </w:p>
    <w:p w14:paraId="3A8DB933" w14:textId="77777777" w:rsidR="008E389D" w:rsidRDefault="008E389D" w:rsidP="00BF2A34">
      <w:pPr>
        <w:widowControl w:val="0"/>
        <w:numPr>
          <w:ilvl w:val="0"/>
          <w:numId w:val="28"/>
        </w:numPr>
        <w:autoSpaceDE w:val="0"/>
        <w:autoSpaceDN w:val="0"/>
        <w:adjustRightInd w:val="0"/>
        <w:rPr>
          <w:rFonts w:asciiTheme="minorHAnsi" w:hAnsiTheme="minorHAnsi" w:cstheme="minorHAnsi"/>
          <w:szCs w:val="24"/>
        </w:rPr>
      </w:pPr>
      <w:r>
        <w:rPr>
          <w:rFonts w:asciiTheme="minorHAnsi" w:hAnsiTheme="minorHAnsi" w:cstheme="minorHAnsi"/>
          <w:szCs w:val="24"/>
        </w:rPr>
        <w:t>Gary Klein, The Power of Intuition</w:t>
      </w:r>
    </w:p>
    <w:p w14:paraId="3A8DB934" w14:textId="77777777" w:rsidR="00FD2196" w:rsidRDefault="00FD2196" w:rsidP="00BF2A34">
      <w:pPr>
        <w:widowControl w:val="0"/>
        <w:numPr>
          <w:ilvl w:val="0"/>
          <w:numId w:val="28"/>
        </w:numPr>
        <w:autoSpaceDE w:val="0"/>
        <w:autoSpaceDN w:val="0"/>
        <w:adjustRightInd w:val="0"/>
        <w:rPr>
          <w:rFonts w:asciiTheme="minorHAnsi" w:hAnsiTheme="minorHAnsi" w:cstheme="minorHAnsi"/>
          <w:szCs w:val="24"/>
        </w:rPr>
      </w:pPr>
      <w:r>
        <w:rPr>
          <w:rFonts w:asciiTheme="minorHAnsi" w:hAnsiTheme="minorHAnsi" w:cstheme="minorHAnsi"/>
          <w:szCs w:val="24"/>
        </w:rPr>
        <w:t xml:space="preserve">George Leonard &amp; Michael Murphy, </w:t>
      </w:r>
      <w:r>
        <w:rPr>
          <w:rFonts w:asciiTheme="minorHAnsi" w:hAnsiTheme="minorHAnsi" w:cstheme="minorHAnsi"/>
          <w:i/>
          <w:szCs w:val="24"/>
        </w:rPr>
        <w:t>The Life We Are Given</w:t>
      </w:r>
    </w:p>
    <w:p w14:paraId="3A8DB935" w14:textId="77777777" w:rsidR="00180D04" w:rsidRPr="00180D04" w:rsidRDefault="00180D04" w:rsidP="00180D04">
      <w:pPr>
        <w:widowControl w:val="0"/>
        <w:numPr>
          <w:ilvl w:val="0"/>
          <w:numId w:val="28"/>
        </w:numPr>
        <w:autoSpaceDE w:val="0"/>
        <w:autoSpaceDN w:val="0"/>
        <w:adjustRightInd w:val="0"/>
        <w:rPr>
          <w:rFonts w:asciiTheme="minorHAnsi" w:hAnsiTheme="minorHAnsi" w:cstheme="minorHAnsi"/>
          <w:szCs w:val="24"/>
        </w:rPr>
      </w:pPr>
      <w:r w:rsidRPr="00180D04">
        <w:rPr>
          <w:rFonts w:asciiTheme="minorHAnsi" w:hAnsiTheme="minorHAnsi" w:cstheme="minorHAnsi"/>
          <w:szCs w:val="24"/>
        </w:rPr>
        <w:t>Oliver Markley, Changing Images of Man</w:t>
      </w:r>
    </w:p>
    <w:p w14:paraId="3A8DB936" w14:textId="77777777" w:rsidR="00180D04" w:rsidRPr="00180D04" w:rsidRDefault="00180D04" w:rsidP="00180D04">
      <w:pPr>
        <w:widowControl w:val="0"/>
        <w:numPr>
          <w:ilvl w:val="0"/>
          <w:numId w:val="28"/>
        </w:numPr>
        <w:autoSpaceDE w:val="0"/>
        <w:autoSpaceDN w:val="0"/>
        <w:adjustRightInd w:val="0"/>
        <w:rPr>
          <w:rFonts w:asciiTheme="minorHAnsi" w:hAnsiTheme="minorHAnsi" w:cstheme="minorHAnsi"/>
          <w:szCs w:val="24"/>
        </w:rPr>
      </w:pPr>
      <w:r w:rsidRPr="00180D04">
        <w:rPr>
          <w:rFonts w:asciiTheme="minorHAnsi" w:hAnsiTheme="minorHAnsi" w:cstheme="minorHAnsi"/>
          <w:szCs w:val="24"/>
        </w:rPr>
        <w:t xml:space="preserve">Robert Pirsig, </w:t>
      </w:r>
      <w:proofErr w:type="gramStart"/>
      <w:r w:rsidRPr="00180D04">
        <w:rPr>
          <w:rFonts w:asciiTheme="minorHAnsi" w:hAnsiTheme="minorHAnsi" w:cstheme="minorHAnsi"/>
          <w:szCs w:val="24"/>
        </w:rPr>
        <w:t>Zen</w:t>
      </w:r>
      <w:proofErr w:type="gramEnd"/>
      <w:r w:rsidRPr="00180D04">
        <w:rPr>
          <w:rFonts w:asciiTheme="minorHAnsi" w:hAnsiTheme="minorHAnsi" w:cstheme="minorHAnsi"/>
          <w:szCs w:val="24"/>
        </w:rPr>
        <w:t xml:space="preserve"> and the Art of Motorcycle Maintenance</w:t>
      </w:r>
    </w:p>
    <w:p w14:paraId="3A8DB937" w14:textId="77777777" w:rsidR="00BF2A34" w:rsidRPr="008A2F00" w:rsidRDefault="00BF2A34" w:rsidP="00BF2A34">
      <w:pPr>
        <w:widowControl w:val="0"/>
        <w:numPr>
          <w:ilvl w:val="0"/>
          <w:numId w:val="28"/>
        </w:numPr>
        <w:autoSpaceDE w:val="0"/>
        <w:autoSpaceDN w:val="0"/>
        <w:adjustRightInd w:val="0"/>
        <w:rPr>
          <w:rFonts w:asciiTheme="minorHAnsi" w:hAnsiTheme="minorHAnsi" w:cstheme="minorHAnsi"/>
          <w:szCs w:val="24"/>
        </w:rPr>
      </w:pPr>
      <w:r w:rsidRPr="008A2F00">
        <w:rPr>
          <w:rFonts w:asciiTheme="minorHAnsi" w:hAnsiTheme="minorHAnsi" w:cstheme="minorHAnsi"/>
          <w:szCs w:val="24"/>
        </w:rPr>
        <w:t xml:space="preserve">Otto </w:t>
      </w:r>
      <w:proofErr w:type="spellStart"/>
      <w:r w:rsidRPr="008A2F00">
        <w:rPr>
          <w:rFonts w:asciiTheme="minorHAnsi" w:hAnsiTheme="minorHAnsi" w:cstheme="minorHAnsi"/>
          <w:szCs w:val="24"/>
        </w:rPr>
        <w:t>Scharmer</w:t>
      </w:r>
      <w:proofErr w:type="spellEnd"/>
      <w:r w:rsidRPr="008A2F00">
        <w:rPr>
          <w:rFonts w:asciiTheme="minorHAnsi" w:hAnsiTheme="minorHAnsi" w:cstheme="minorHAnsi"/>
          <w:szCs w:val="24"/>
        </w:rPr>
        <w:t xml:space="preserve">, </w:t>
      </w:r>
      <w:proofErr w:type="spellStart"/>
      <w:r w:rsidRPr="008A2F00">
        <w:rPr>
          <w:rFonts w:asciiTheme="minorHAnsi" w:hAnsiTheme="minorHAnsi" w:cstheme="minorHAnsi"/>
          <w:i/>
          <w:szCs w:val="24"/>
        </w:rPr>
        <w:t>Presencing</w:t>
      </w:r>
      <w:proofErr w:type="spellEnd"/>
    </w:p>
    <w:p w14:paraId="3A8DB938" w14:textId="77777777" w:rsidR="00180D04" w:rsidRPr="008A2F00" w:rsidRDefault="00180D04" w:rsidP="00180D04">
      <w:pPr>
        <w:widowControl w:val="0"/>
        <w:numPr>
          <w:ilvl w:val="0"/>
          <w:numId w:val="28"/>
        </w:numPr>
        <w:autoSpaceDE w:val="0"/>
        <w:autoSpaceDN w:val="0"/>
        <w:adjustRightInd w:val="0"/>
        <w:rPr>
          <w:rFonts w:asciiTheme="minorHAnsi" w:hAnsiTheme="minorHAnsi" w:cstheme="minorHAnsi"/>
          <w:szCs w:val="24"/>
        </w:rPr>
      </w:pPr>
      <w:r w:rsidRPr="008A2F00">
        <w:rPr>
          <w:rFonts w:asciiTheme="minorHAnsi" w:hAnsiTheme="minorHAnsi" w:cstheme="minorHAnsi"/>
          <w:szCs w:val="24"/>
        </w:rPr>
        <w:t xml:space="preserve">Richard Slaughter, </w:t>
      </w:r>
      <w:r w:rsidRPr="008A2F00">
        <w:rPr>
          <w:rFonts w:asciiTheme="minorHAnsi" w:hAnsiTheme="minorHAnsi" w:cstheme="minorHAnsi"/>
          <w:i/>
          <w:szCs w:val="24"/>
        </w:rPr>
        <w:t>The Biggest Wake-up Call in History</w:t>
      </w:r>
    </w:p>
    <w:p w14:paraId="3A8DB939" w14:textId="77777777" w:rsidR="00BF2A34" w:rsidRPr="008A2F00" w:rsidRDefault="00BF2A34" w:rsidP="00BF2A34">
      <w:pPr>
        <w:widowControl w:val="0"/>
        <w:numPr>
          <w:ilvl w:val="0"/>
          <w:numId w:val="28"/>
        </w:numPr>
        <w:autoSpaceDE w:val="0"/>
        <w:autoSpaceDN w:val="0"/>
        <w:adjustRightInd w:val="0"/>
        <w:rPr>
          <w:rFonts w:asciiTheme="minorHAnsi" w:hAnsiTheme="minorHAnsi" w:cstheme="minorHAnsi"/>
          <w:szCs w:val="24"/>
        </w:rPr>
      </w:pPr>
      <w:r w:rsidRPr="008A2F00">
        <w:rPr>
          <w:rFonts w:asciiTheme="minorHAnsi" w:hAnsiTheme="minorHAnsi" w:cstheme="minorHAnsi"/>
          <w:szCs w:val="24"/>
        </w:rPr>
        <w:t xml:space="preserve">Olaf </w:t>
      </w:r>
      <w:proofErr w:type="spellStart"/>
      <w:r w:rsidRPr="008A2F00">
        <w:rPr>
          <w:rFonts w:asciiTheme="minorHAnsi" w:hAnsiTheme="minorHAnsi" w:cstheme="minorHAnsi"/>
          <w:szCs w:val="24"/>
        </w:rPr>
        <w:t>Stapledon</w:t>
      </w:r>
      <w:proofErr w:type="spellEnd"/>
      <w:r w:rsidRPr="008A2F00">
        <w:rPr>
          <w:rFonts w:asciiTheme="minorHAnsi" w:hAnsiTheme="minorHAnsi" w:cstheme="minorHAnsi"/>
          <w:szCs w:val="24"/>
        </w:rPr>
        <w:t xml:space="preserve">, </w:t>
      </w:r>
      <w:proofErr w:type="spellStart"/>
      <w:r w:rsidRPr="008A2F00">
        <w:rPr>
          <w:rFonts w:asciiTheme="minorHAnsi" w:hAnsiTheme="minorHAnsi" w:cstheme="minorHAnsi"/>
          <w:i/>
          <w:szCs w:val="24"/>
        </w:rPr>
        <w:t>Starmaker</w:t>
      </w:r>
      <w:proofErr w:type="spellEnd"/>
      <w:r w:rsidRPr="008A2F00">
        <w:rPr>
          <w:rFonts w:asciiTheme="minorHAnsi" w:hAnsiTheme="minorHAnsi" w:cstheme="minorHAnsi"/>
          <w:i/>
          <w:szCs w:val="24"/>
        </w:rPr>
        <w:t xml:space="preserve"> and Last &amp; First Man</w:t>
      </w:r>
      <w:r w:rsidRPr="008A2F00">
        <w:rPr>
          <w:rFonts w:asciiTheme="minorHAnsi" w:hAnsiTheme="minorHAnsi" w:cstheme="minorHAnsi"/>
          <w:szCs w:val="24"/>
        </w:rPr>
        <w:t xml:space="preserve"> </w:t>
      </w:r>
    </w:p>
    <w:p w14:paraId="3A8DB93A" w14:textId="16F07C95" w:rsidR="00180D04" w:rsidRPr="00A87912" w:rsidRDefault="00180D04" w:rsidP="00180D04">
      <w:pPr>
        <w:widowControl w:val="0"/>
        <w:numPr>
          <w:ilvl w:val="0"/>
          <w:numId w:val="28"/>
        </w:numPr>
        <w:autoSpaceDE w:val="0"/>
        <w:autoSpaceDN w:val="0"/>
        <w:adjustRightInd w:val="0"/>
        <w:rPr>
          <w:rFonts w:asciiTheme="minorHAnsi" w:hAnsiTheme="minorHAnsi" w:cstheme="minorHAnsi"/>
          <w:iCs/>
          <w:szCs w:val="24"/>
        </w:rPr>
      </w:pPr>
      <w:r w:rsidRPr="00FD2196">
        <w:rPr>
          <w:rFonts w:asciiTheme="minorHAnsi" w:hAnsiTheme="minorHAnsi" w:cstheme="minorHAnsi"/>
          <w:szCs w:val="24"/>
        </w:rPr>
        <w:t xml:space="preserve">Ken Wilber, </w:t>
      </w:r>
      <w:r w:rsidRPr="00FD2196">
        <w:rPr>
          <w:rFonts w:asciiTheme="minorHAnsi" w:hAnsiTheme="minorHAnsi" w:cstheme="minorHAnsi"/>
          <w:i/>
          <w:szCs w:val="24"/>
        </w:rPr>
        <w:t>Sex, Ecology, &amp; Spirituality</w:t>
      </w:r>
      <w:r w:rsidRPr="00FD2196">
        <w:rPr>
          <w:rFonts w:asciiTheme="minorHAnsi" w:hAnsiTheme="minorHAnsi" w:cstheme="minorHAnsi"/>
          <w:szCs w:val="24"/>
        </w:rPr>
        <w:t xml:space="preserve"> or </w:t>
      </w:r>
      <w:r w:rsidRPr="00FD2196">
        <w:rPr>
          <w:rFonts w:asciiTheme="minorHAnsi" w:hAnsiTheme="minorHAnsi" w:cstheme="minorHAnsi"/>
          <w:i/>
          <w:szCs w:val="24"/>
        </w:rPr>
        <w:t>Integral Psychology</w:t>
      </w:r>
      <w:r w:rsidR="00A87912">
        <w:rPr>
          <w:rFonts w:asciiTheme="minorHAnsi" w:hAnsiTheme="minorHAnsi" w:cstheme="minorHAnsi"/>
          <w:i/>
          <w:szCs w:val="24"/>
        </w:rPr>
        <w:t xml:space="preserve"> </w:t>
      </w:r>
      <w:r w:rsidR="00A87912" w:rsidRPr="00F6608B">
        <w:rPr>
          <w:rFonts w:asciiTheme="minorHAnsi" w:hAnsiTheme="minorHAnsi" w:cstheme="minorHAnsi"/>
          <w:iCs/>
          <w:szCs w:val="24"/>
        </w:rPr>
        <w:t>(</w:t>
      </w:r>
      <w:r w:rsidR="00A87912" w:rsidRPr="00A87912">
        <w:rPr>
          <w:rFonts w:asciiTheme="minorHAnsi" w:hAnsiTheme="minorHAnsi" w:cstheme="minorHAnsi"/>
          <w:iCs/>
          <w:szCs w:val="24"/>
        </w:rPr>
        <w:t>or any book by Wilber except the one already required)</w:t>
      </w:r>
    </w:p>
    <w:p w14:paraId="39D9D4CA" w14:textId="21E0ADFA" w:rsidR="00D01E2C" w:rsidRPr="00FD2196" w:rsidRDefault="00D01E2C" w:rsidP="00180D04">
      <w:pPr>
        <w:widowControl w:val="0"/>
        <w:numPr>
          <w:ilvl w:val="0"/>
          <w:numId w:val="28"/>
        </w:numPr>
        <w:autoSpaceDE w:val="0"/>
        <w:autoSpaceDN w:val="0"/>
        <w:adjustRightInd w:val="0"/>
        <w:rPr>
          <w:rFonts w:asciiTheme="minorHAnsi" w:hAnsiTheme="minorHAnsi" w:cstheme="minorHAnsi"/>
          <w:szCs w:val="24"/>
        </w:rPr>
      </w:pPr>
      <w:r w:rsidRPr="00DC31A1">
        <w:rPr>
          <w:rFonts w:asciiTheme="minorHAnsi" w:hAnsiTheme="minorHAnsi" w:cstheme="minorHAnsi"/>
          <w:iCs/>
          <w:szCs w:val="24"/>
        </w:rPr>
        <w:t>Riel Miller</w:t>
      </w:r>
      <w:r>
        <w:rPr>
          <w:rFonts w:asciiTheme="minorHAnsi" w:hAnsiTheme="minorHAnsi" w:cstheme="minorHAnsi"/>
          <w:i/>
          <w:szCs w:val="24"/>
        </w:rPr>
        <w:t xml:space="preserve">, </w:t>
      </w:r>
      <w:r w:rsidR="00DC31A1">
        <w:rPr>
          <w:rFonts w:asciiTheme="minorHAnsi" w:hAnsiTheme="minorHAnsi" w:cstheme="minorHAnsi"/>
          <w:i/>
          <w:szCs w:val="24"/>
        </w:rPr>
        <w:t>Transforming the Future: Anticipation in the 21</w:t>
      </w:r>
      <w:r w:rsidR="00DC31A1" w:rsidRPr="00DC31A1">
        <w:rPr>
          <w:rFonts w:asciiTheme="minorHAnsi" w:hAnsiTheme="minorHAnsi" w:cstheme="minorHAnsi"/>
          <w:i/>
          <w:szCs w:val="24"/>
          <w:vertAlign w:val="superscript"/>
        </w:rPr>
        <w:t>st</w:t>
      </w:r>
      <w:r w:rsidR="00DC31A1">
        <w:rPr>
          <w:rFonts w:asciiTheme="minorHAnsi" w:hAnsiTheme="minorHAnsi" w:cstheme="minorHAnsi"/>
          <w:i/>
          <w:szCs w:val="24"/>
        </w:rPr>
        <w:t xml:space="preserve"> Centur</w:t>
      </w:r>
      <w:r w:rsidR="00A4664F">
        <w:rPr>
          <w:rFonts w:asciiTheme="minorHAnsi" w:hAnsiTheme="minorHAnsi" w:cstheme="minorHAnsi"/>
          <w:i/>
          <w:szCs w:val="24"/>
        </w:rPr>
        <w:t>y</w:t>
      </w:r>
    </w:p>
    <w:p w14:paraId="3A8DB93B" w14:textId="6C62B5AD" w:rsidR="00180D04" w:rsidRDefault="00180D04" w:rsidP="00C52445">
      <w:pPr>
        <w:widowControl w:val="0"/>
        <w:autoSpaceDE w:val="0"/>
        <w:autoSpaceDN w:val="0"/>
        <w:adjustRightInd w:val="0"/>
        <w:rPr>
          <w:rFonts w:asciiTheme="minorHAnsi" w:hAnsiTheme="minorHAnsi" w:cstheme="minorHAnsi"/>
          <w:sz w:val="20"/>
        </w:rPr>
        <w:sectPr w:rsidR="00180D04" w:rsidSect="00180D04">
          <w:type w:val="continuous"/>
          <w:pgSz w:w="12240" w:h="15840" w:code="1"/>
          <w:pgMar w:top="1440" w:right="1440" w:bottom="1440" w:left="1440" w:header="720" w:footer="720" w:gutter="0"/>
          <w:cols w:num="2" w:space="720"/>
        </w:sectPr>
      </w:pPr>
    </w:p>
    <w:p w14:paraId="1CE7AA7A" w14:textId="77777777" w:rsidR="00EC6282" w:rsidRPr="008A2F00" w:rsidRDefault="00EC6282" w:rsidP="00C52445">
      <w:pPr>
        <w:widowControl w:val="0"/>
        <w:autoSpaceDE w:val="0"/>
        <w:autoSpaceDN w:val="0"/>
        <w:adjustRightInd w:val="0"/>
        <w:rPr>
          <w:rFonts w:asciiTheme="minorHAnsi" w:hAnsiTheme="minorHAnsi" w:cstheme="minorHAnsi"/>
          <w:sz w:val="20"/>
        </w:rPr>
      </w:pPr>
    </w:p>
    <w:p w14:paraId="3A8DB93D" w14:textId="77777777" w:rsidR="00AF55A1" w:rsidRPr="008A2F00" w:rsidRDefault="00AF55A1" w:rsidP="00AF55A1">
      <w:pPr>
        <w:widowControl w:val="0"/>
        <w:autoSpaceDE w:val="0"/>
        <w:autoSpaceDN w:val="0"/>
        <w:adjustRightInd w:val="0"/>
        <w:rPr>
          <w:rFonts w:asciiTheme="minorHAnsi" w:hAnsiTheme="minorHAnsi" w:cstheme="minorHAnsi"/>
          <w:b/>
          <w:szCs w:val="24"/>
        </w:rPr>
      </w:pPr>
      <w:r w:rsidRPr="008A2F00">
        <w:rPr>
          <w:rFonts w:asciiTheme="minorHAnsi" w:hAnsiTheme="minorHAnsi" w:cstheme="minorHAnsi"/>
          <w:b/>
          <w:szCs w:val="24"/>
        </w:rPr>
        <w:t>Approach</w:t>
      </w:r>
    </w:p>
    <w:p w14:paraId="3A8DB93E" w14:textId="77777777" w:rsidR="00AF55A1" w:rsidRPr="008A2F00" w:rsidRDefault="00AF55A1" w:rsidP="00AF55A1">
      <w:pPr>
        <w:widowControl w:val="0"/>
        <w:autoSpaceDE w:val="0"/>
        <w:autoSpaceDN w:val="0"/>
        <w:adjustRightInd w:val="0"/>
        <w:rPr>
          <w:rFonts w:asciiTheme="minorHAnsi" w:hAnsiTheme="minorHAnsi" w:cstheme="minorHAnsi"/>
          <w:szCs w:val="24"/>
        </w:rPr>
      </w:pPr>
    </w:p>
    <w:p w14:paraId="3A8DB93F" w14:textId="61BF19E9" w:rsidR="006E0D4A" w:rsidRPr="008A2F00" w:rsidRDefault="006E0D4A" w:rsidP="006E0D4A">
      <w:pPr>
        <w:widowControl w:val="0"/>
        <w:autoSpaceDE w:val="0"/>
        <w:autoSpaceDN w:val="0"/>
        <w:adjustRightInd w:val="0"/>
        <w:rPr>
          <w:rFonts w:asciiTheme="minorHAnsi" w:hAnsiTheme="minorHAnsi" w:cstheme="minorHAnsi"/>
          <w:szCs w:val="24"/>
        </w:rPr>
      </w:pPr>
      <w:r w:rsidRPr="008A2F00">
        <w:rPr>
          <w:rFonts w:asciiTheme="minorHAnsi" w:hAnsiTheme="minorHAnsi" w:cstheme="minorHAnsi"/>
          <w:szCs w:val="24"/>
        </w:rPr>
        <w:t xml:space="preserve">The foundation of the course is built around </w:t>
      </w:r>
      <w:r w:rsidR="00B2140A">
        <w:rPr>
          <w:rFonts w:asciiTheme="minorHAnsi" w:hAnsiTheme="minorHAnsi" w:cstheme="minorHAnsi"/>
          <w:szCs w:val="24"/>
        </w:rPr>
        <w:t xml:space="preserve">two documents—this syllabus and </w:t>
      </w:r>
      <w:r w:rsidRPr="008A2F00">
        <w:rPr>
          <w:rFonts w:asciiTheme="minorHAnsi" w:hAnsiTheme="minorHAnsi" w:cstheme="minorHAnsi"/>
          <w:szCs w:val="24"/>
        </w:rPr>
        <w:t>the</w:t>
      </w:r>
      <w:r w:rsidR="00F6608B">
        <w:rPr>
          <w:rFonts w:asciiTheme="minorHAnsi" w:hAnsiTheme="minorHAnsi" w:cstheme="minorHAnsi"/>
          <w:szCs w:val="24"/>
        </w:rPr>
        <w:t>re is also</w:t>
      </w:r>
      <w:r w:rsidRPr="008A2F00">
        <w:rPr>
          <w:rFonts w:asciiTheme="minorHAnsi" w:hAnsiTheme="minorHAnsi" w:cstheme="minorHAnsi"/>
          <w:szCs w:val="24"/>
        </w:rPr>
        <w:t xml:space="preserve"> </w:t>
      </w:r>
      <w:r w:rsidR="00F6608B">
        <w:rPr>
          <w:rFonts w:asciiTheme="minorHAnsi" w:hAnsiTheme="minorHAnsi" w:cstheme="minorHAnsi"/>
          <w:szCs w:val="24"/>
        </w:rPr>
        <w:t xml:space="preserve">a </w:t>
      </w:r>
      <w:r w:rsidRPr="008A2F00">
        <w:rPr>
          <w:rFonts w:asciiTheme="minorHAnsi" w:hAnsiTheme="minorHAnsi" w:cstheme="minorHAnsi"/>
          <w:szCs w:val="24"/>
        </w:rPr>
        <w:t>schedule.</w:t>
      </w:r>
      <w:r w:rsidR="00F6608B">
        <w:rPr>
          <w:rFonts w:asciiTheme="minorHAnsi" w:hAnsiTheme="minorHAnsi" w:cstheme="minorHAnsi"/>
          <w:szCs w:val="24"/>
        </w:rPr>
        <w:t xml:space="preserve"> </w:t>
      </w:r>
      <w:proofErr w:type="gramStart"/>
      <w:r w:rsidR="00F6608B">
        <w:rPr>
          <w:rFonts w:asciiTheme="minorHAnsi" w:hAnsiTheme="minorHAnsi" w:cstheme="minorHAnsi"/>
          <w:szCs w:val="24"/>
        </w:rPr>
        <w:t>Both of these</w:t>
      </w:r>
      <w:proofErr w:type="gramEnd"/>
      <w:r w:rsidR="00F6608B">
        <w:rPr>
          <w:rFonts w:asciiTheme="minorHAnsi" w:hAnsiTheme="minorHAnsi" w:cstheme="minorHAnsi"/>
          <w:szCs w:val="24"/>
        </w:rPr>
        <w:t xml:space="preserve"> are on the front page in Canvas.</w:t>
      </w:r>
    </w:p>
    <w:p w14:paraId="3A8DB940" w14:textId="77777777" w:rsidR="006E0D4A" w:rsidRPr="008A2F00" w:rsidRDefault="006E0D4A" w:rsidP="00AF55A1">
      <w:pPr>
        <w:widowControl w:val="0"/>
        <w:autoSpaceDE w:val="0"/>
        <w:autoSpaceDN w:val="0"/>
        <w:adjustRightInd w:val="0"/>
        <w:spacing w:after="120"/>
        <w:rPr>
          <w:rFonts w:asciiTheme="minorHAnsi" w:hAnsiTheme="minorHAnsi" w:cstheme="minorHAnsi"/>
          <w:b/>
        </w:rPr>
      </w:pPr>
    </w:p>
    <w:p w14:paraId="3A8DB941" w14:textId="77777777" w:rsidR="00AF55A1" w:rsidRPr="008A2F00" w:rsidRDefault="00AF55A1" w:rsidP="00AF55A1">
      <w:pPr>
        <w:autoSpaceDE w:val="0"/>
        <w:autoSpaceDN w:val="0"/>
        <w:adjustRightInd w:val="0"/>
        <w:spacing w:after="120"/>
        <w:rPr>
          <w:rFonts w:asciiTheme="minorHAnsi" w:hAnsiTheme="minorHAnsi" w:cstheme="minorHAnsi"/>
          <w:u w:val="single"/>
        </w:rPr>
      </w:pPr>
      <w:r w:rsidRPr="008A2F00">
        <w:rPr>
          <w:rFonts w:asciiTheme="minorHAnsi" w:hAnsiTheme="minorHAnsi" w:cstheme="minorHAnsi"/>
          <w:u w:val="single"/>
        </w:rPr>
        <w:t>Class activities</w:t>
      </w:r>
    </w:p>
    <w:p w14:paraId="3A8DB942" w14:textId="542F4BD7" w:rsidR="00AF55A1" w:rsidRPr="008A2F00" w:rsidRDefault="00972437" w:rsidP="00AF55A1">
      <w:pPr>
        <w:autoSpaceDE w:val="0"/>
        <w:autoSpaceDN w:val="0"/>
        <w:adjustRightInd w:val="0"/>
        <w:spacing w:after="120"/>
        <w:rPr>
          <w:rFonts w:asciiTheme="minorHAnsi" w:hAnsiTheme="minorHAnsi" w:cstheme="minorHAnsi"/>
        </w:rPr>
      </w:pPr>
      <w:r>
        <w:rPr>
          <w:rFonts w:asciiTheme="minorHAnsi" w:hAnsiTheme="minorHAnsi" w:cstheme="minorHAnsi"/>
        </w:rPr>
        <w:t xml:space="preserve">We start most classes with a “reality check,” in which a student shares their thoughts around an assigned piece exploring reality and the future. </w:t>
      </w:r>
      <w:r w:rsidR="00AF55A1" w:rsidRPr="008A2F00">
        <w:rPr>
          <w:rFonts w:asciiTheme="minorHAnsi" w:hAnsiTheme="minorHAnsi" w:cstheme="minorHAnsi"/>
        </w:rPr>
        <w:t xml:space="preserve">The instructor </w:t>
      </w:r>
      <w:r w:rsidR="00F422DC">
        <w:rPr>
          <w:rFonts w:asciiTheme="minorHAnsi" w:hAnsiTheme="minorHAnsi" w:cstheme="minorHAnsi"/>
        </w:rPr>
        <w:t>usually has</w:t>
      </w:r>
      <w:r>
        <w:rPr>
          <w:rFonts w:asciiTheme="minorHAnsi" w:hAnsiTheme="minorHAnsi" w:cstheme="minorHAnsi"/>
        </w:rPr>
        <w:t xml:space="preserve"> </w:t>
      </w:r>
      <w:r w:rsidR="00AF55A1" w:rsidRPr="008A2F00">
        <w:rPr>
          <w:rFonts w:asciiTheme="minorHAnsi" w:hAnsiTheme="minorHAnsi" w:cstheme="minorHAnsi"/>
        </w:rPr>
        <w:t>a short PPT to introduce some ideas about the t</w:t>
      </w:r>
      <w:r w:rsidR="006079B1" w:rsidRPr="008A2F00">
        <w:rPr>
          <w:rFonts w:asciiTheme="minorHAnsi" w:hAnsiTheme="minorHAnsi" w:cstheme="minorHAnsi"/>
        </w:rPr>
        <w:t xml:space="preserve">opic we are covering that week. </w:t>
      </w:r>
      <w:proofErr w:type="gramStart"/>
      <w:r w:rsidR="006079B1" w:rsidRPr="008A2F00">
        <w:rPr>
          <w:rFonts w:asciiTheme="minorHAnsi" w:hAnsiTheme="minorHAnsi" w:cstheme="minorHAnsi"/>
        </w:rPr>
        <w:t>Sometime</w:t>
      </w:r>
      <w:proofErr w:type="gramEnd"/>
      <w:r w:rsidR="006079B1" w:rsidRPr="008A2F00">
        <w:rPr>
          <w:rFonts w:asciiTheme="minorHAnsi" w:hAnsiTheme="minorHAnsi" w:cstheme="minorHAnsi"/>
        </w:rPr>
        <w:t xml:space="preserve"> we’ll watch a video. </w:t>
      </w:r>
      <w:r w:rsidR="00501745">
        <w:rPr>
          <w:rFonts w:asciiTheme="minorHAnsi" w:hAnsiTheme="minorHAnsi" w:cstheme="minorHAnsi"/>
        </w:rPr>
        <w:t>Sometimes we do an exercise/activity. And sometimes w</w:t>
      </w:r>
      <w:r w:rsidR="00B2140A">
        <w:rPr>
          <w:rFonts w:asciiTheme="minorHAnsi" w:hAnsiTheme="minorHAnsi" w:cstheme="minorHAnsi"/>
        </w:rPr>
        <w:t>e’ll review readings, in which students take turn presenting and leading a discussion around their assigned reading.</w:t>
      </w:r>
    </w:p>
    <w:p w14:paraId="3A8DB943" w14:textId="77777777" w:rsidR="00AF55A1" w:rsidRPr="008A2F00" w:rsidRDefault="00AF55A1" w:rsidP="00AF55A1">
      <w:pPr>
        <w:autoSpaceDE w:val="0"/>
        <w:autoSpaceDN w:val="0"/>
        <w:adjustRightInd w:val="0"/>
        <w:spacing w:after="120"/>
        <w:rPr>
          <w:rFonts w:asciiTheme="minorHAnsi" w:hAnsiTheme="minorHAnsi" w:cstheme="minorHAnsi"/>
          <w:u w:val="single"/>
        </w:rPr>
      </w:pPr>
      <w:r w:rsidRPr="008A2F00">
        <w:rPr>
          <w:rFonts w:asciiTheme="minorHAnsi" w:hAnsiTheme="minorHAnsi" w:cstheme="minorHAnsi"/>
          <w:u w:val="single"/>
        </w:rPr>
        <w:t>Online activities</w:t>
      </w:r>
    </w:p>
    <w:p w14:paraId="3A8DB944" w14:textId="357D5212" w:rsidR="00AF55A1" w:rsidRPr="008A2F00" w:rsidRDefault="006079B1" w:rsidP="006079B1">
      <w:pPr>
        <w:autoSpaceDE w:val="0"/>
        <w:autoSpaceDN w:val="0"/>
        <w:adjustRightInd w:val="0"/>
        <w:spacing w:after="120"/>
        <w:rPr>
          <w:rFonts w:asciiTheme="minorHAnsi" w:hAnsiTheme="minorHAnsi" w:cstheme="minorHAnsi"/>
        </w:rPr>
      </w:pPr>
      <w:r w:rsidRPr="008A2F00">
        <w:rPr>
          <w:rFonts w:asciiTheme="minorHAnsi" w:hAnsiTheme="minorHAnsi" w:cstheme="minorHAnsi"/>
        </w:rPr>
        <w:t xml:space="preserve">There is typically one, and sometimes two, discussion forum questions each week. You get two points for posting on time -- one point after that. </w:t>
      </w:r>
      <w:r w:rsidR="00B2140A">
        <w:rPr>
          <w:rFonts w:asciiTheme="minorHAnsi" w:hAnsiTheme="minorHAnsi" w:cstheme="minorHAnsi"/>
        </w:rPr>
        <w:t>These points add up –</w:t>
      </w:r>
      <w:r w:rsidR="00501745">
        <w:rPr>
          <w:rFonts w:asciiTheme="minorHAnsi" w:hAnsiTheme="minorHAnsi" w:cstheme="minorHAnsi"/>
        </w:rPr>
        <w:t xml:space="preserve"> </w:t>
      </w:r>
      <w:r w:rsidR="00B2140A">
        <w:rPr>
          <w:rFonts w:asciiTheme="minorHAnsi" w:hAnsiTheme="minorHAnsi" w:cstheme="minorHAnsi"/>
        </w:rPr>
        <w:t xml:space="preserve">don’t miss this [easy] opportunity to boost your grade. </w:t>
      </w:r>
    </w:p>
    <w:p w14:paraId="3A8DB945" w14:textId="77777777" w:rsidR="00E826B2" w:rsidRPr="008A2F00" w:rsidRDefault="00E826B2" w:rsidP="003177C5">
      <w:pPr>
        <w:widowControl w:val="0"/>
        <w:autoSpaceDE w:val="0"/>
        <w:autoSpaceDN w:val="0"/>
        <w:adjustRightInd w:val="0"/>
        <w:rPr>
          <w:rFonts w:asciiTheme="minorHAnsi" w:hAnsiTheme="minorHAnsi" w:cstheme="minorHAnsi"/>
          <w:szCs w:val="24"/>
          <w:u w:val="single"/>
        </w:rPr>
      </w:pPr>
      <w:r w:rsidRPr="008A2F00">
        <w:rPr>
          <w:rFonts w:asciiTheme="minorHAnsi" w:hAnsiTheme="minorHAnsi" w:cstheme="minorHAnsi"/>
          <w:szCs w:val="24"/>
          <w:u w:val="single"/>
        </w:rPr>
        <w:t xml:space="preserve">Book </w:t>
      </w:r>
      <w:r w:rsidR="006079B1" w:rsidRPr="008A2F00">
        <w:rPr>
          <w:rFonts w:asciiTheme="minorHAnsi" w:hAnsiTheme="minorHAnsi" w:cstheme="minorHAnsi"/>
          <w:szCs w:val="24"/>
          <w:u w:val="single"/>
        </w:rPr>
        <w:t>presentation</w:t>
      </w:r>
    </w:p>
    <w:p w14:paraId="3A8DB946" w14:textId="77777777" w:rsidR="006E0D4A" w:rsidRPr="008A2F00" w:rsidRDefault="006E0D4A" w:rsidP="003177C5">
      <w:pPr>
        <w:widowControl w:val="0"/>
        <w:autoSpaceDE w:val="0"/>
        <w:autoSpaceDN w:val="0"/>
        <w:adjustRightInd w:val="0"/>
        <w:rPr>
          <w:rFonts w:asciiTheme="minorHAnsi" w:hAnsiTheme="minorHAnsi" w:cstheme="minorHAnsi"/>
          <w:b/>
          <w:szCs w:val="24"/>
        </w:rPr>
      </w:pPr>
    </w:p>
    <w:p w14:paraId="3A8DB947" w14:textId="77777777" w:rsidR="00E826B2" w:rsidRPr="008A2F00" w:rsidRDefault="00E826B2" w:rsidP="003177C5">
      <w:pPr>
        <w:widowControl w:val="0"/>
        <w:autoSpaceDE w:val="0"/>
        <w:autoSpaceDN w:val="0"/>
        <w:adjustRightInd w:val="0"/>
        <w:rPr>
          <w:rFonts w:asciiTheme="minorHAnsi" w:hAnsiTheme="minorHAnsi" w:cstheme="minorHAnsi"/>
          <w:szCs w:val="24"/>
        </w:rPr>
      </w:pPr>
      <w:r w:rsidRPr="008A2F00">
        <w:rPr>
          <w:rFonts w:asciiTheme="minorHAnsi" w:hAnsiTheme="minorHAnsi" w:cstheme="minorHAnsi"/>
          <w:szCs w:val="24"/>
        </w:rPr>
        <w:t xml:space="preserve">As mentioned above in “Books,” </w:t>
      </w:r>
      <w:r w:rsidR="006079B1" w:rsidRPr="008A2F00">
        <w:rPr>
          <w:rFonts w:asciiTheme="minorHAnsi" w:hAnsiTheme="minorHAnsi" w:cstheme="minorHAnsi"/>
          <w:szCs w:val="24"/>
        </w:rPr>
        <w:t xml:space="preserve">each of </w:t>
      </w:r>
      <w:r w:rsidRPr="008A2F00">
        <w:rPr>
          <w:rFonts w:asciiTheme="minorHAnsi" w:hAnsiTheme="minorHAnsi" w:cstheme="minorHAnsi"/>
          <w:szCs w:val="24"/>
        </w:rPr>
        <w:t xml:space="preserve">you are asked to select a </w:t>
      </w:r>
      <w:r w:rsidR="006079B1" w:rsidRPr="008A2F00">
        <w:rPr>
          <w:rFonts w:asciiTheme="minorHAnsi" w:hAnsiTheme="minorHAnsi" w:cstheme="minorHAnsi"/>
          <w:szCs w:val="24"/>
        </w:rPr>
        <w:t xml:space="preserve">different </w:t>
      </w:r>
      <w:r w:rsidRPr="008A2F00">
        <w:rPr>
          <w:rFonts w:asciiTheme="minorHAnsi" w:hAnsiTheme="minorHAnsi" w:cstheme="minorHAnsi"/>
          <w:szCs w:val="24"/>
        </w:rPr>
        <w:t xml:space="preserve">book </w:t>
      </w:r>
      <w:r w:rsidR="006079B1" w:rsidRPr="008A2F00">
        <w:rPr>
          <w:rFonts w:asciiTheme="minorHAnsi" w:hAnsiTheme="minorHAnsi" w:cstheme="minorHAnsi"/>
          <w:szCs w:val="24"/>
        </w:rPr>
        <w:t>to read. In Week 1</w:t>
      </w:r>
      <w:r w:rsidR="00F422DC">
        <w:rPr>
          <w:rFonts w:asciiTheme="minorHAnsi" w:hAnsiTheme="minorHAnsi" w:cstheme="minorHAnsi"/>
          <w:szCs w:val="24"/>
        </w:rPr>
        <w:t>5</w:t>
      </w:r>
      <w:r w:rsidR="006079B1" w:rsidRPr="008A2F00">
        <w:rPr>
          <w:rFonts w:asciiTheme="minorHAnsi" w:hAnsiTheme="minorHAnsi" w:cstheme="minorHAnsi"/>
          <w:szCs w:val="24"/>
        </w:rPr>
        <w:t>, we’ll devote a class to give each of you time to give a ten-minute presentation on your book.</w:t>
      </w:r>
      <w:r w:rsidR="00EE7691">
        <w:rPr>
          <w:rFonts w:asciiTheme="minorHAnsi" w:hAnsiTheme="minorHAnsi" w:cstheme="minorHAnsi"/>
          <w:szCs w:val="24"/>
        </w:rPr>
        <w:t xml:space="preserve"> </w:t>
      </w:r>
    </w:p>
    <w:p w14:paraId="3A8DB948" w14:textId="77777777" w:rsidR="00E826B2" w:rsidRPr="008A2F00" w:rsidRDefault="00E826B2" w:rsidP="003177C5">
      <w:pPr>
        <w:widowControl w:val="0"/>
        <w:autoSpaceDE w:val="0"/>
        <w:autoSpaceDN w:val="0"/>
        <w:adjustRightInd w:val="0"/>
        <w:rPr>
          <w:rFonts w:asciiTheme="minorHAnsi" w:hAnsiTheme="minorHAnsi" w:cstheme="minorHAnsi"/>
          <w:b/>
          <w:szCs w:val="24"/>
        </w:rPr>
      </w:pPr>
    </w:p>
    <w:p w14:paraId="3A8DB949" w14:textId="77777777" w:rsidR="003177C5" w:rsidRPr="008A2F00" w:rsidRDefault="003177C5" w:rsidP="003177C5">
      <w:pPr>
        <w:widowControl w:val="0"/>
        <w:autoSpaceDE w:val="0"/>
        <w:autoSpaceDN w:val="0"/>
        <w:adjustRightInd w:val="0"/>
        <w:rPr>
          <w:rFonts w:asciiTheme="minorHAnsi" w:hAnsiTheme="minorHAnsi" w:cstheme="minorHAnsi"/>
          <w:szCs w:val="24"/>
        </w:rPr>
      </w:pPr>
      <w:r w:rsidRPr="008A2F00">
        <w:rPr>
          <w:rFonts w:asciiTheme="minorHAnsi" w:hAnsiTheme="minorHAnsi" w:cstheme="minorHAnsi"/>
          <w:b/>
          <w:szCs w:val="24"/>
        </w:rPr>
        <w:t xml:space="preserve">Topical Schedule </w:t>
      </w:r>
      <w:r w:rsidRPr="008A2F00">
        <w:rPr>
          <w:rFonts w:asciiTheme="minorHAnsi" w:hAnsiTheme="minorHAnsi" w:cstheme="minorHAnsi"/>
          <w:szCs w:val="24"/>
        </w:rPr>
        <w:t>(see separate Schedule doc for details on each week)</w:t>
      </w:r>
    </w:p>
    <w:p w14:paraId="3A8DB94A" w14:textId="77777777" w:rsidR="003177C5" w:rsidRPr="008A2F00" w:rsidRDefault="003177C5" w:rsidP="003177C5">
      <w:pPr>
        <w:widowControl w:val="0"/>
        <w:autoSpaceDE w:val="0"/>
        <w:autoSpaceDN w:val="0"/>
        <w:adjustRightInd w:val="0"/>
        <w:rPr>
          <w:rFonts w:asciiTheme="minorHAnsi" w:hAnsiTheme="minorHAnsi" w:cstheme="minorHAnsi"/>
          <w:b/>
          <w:szCs w:val="24"/>
        </w:rPr>
      </w:pPr>
    </w:p>
    <w:p w14:paraId="3A8DB94B" w14:textId="77777777" w:rsidR="003177C5" w:rsidRPr="008A2F00" w:rsidRDefault="003177C5" w:rsidP="003177C5">
      <w:pPr>
        <w:widowControl w:val="0"/>
        <w:autoSpaceDE w:val="0"/>
        <w:autoSpaceDN w:val="0"/>
        <w:adjustRightInd w:val="0"/>
        <w:rPr>
          <w:rFonts w:asciiTheme="minorHAnsi" w:hAnsiTheme="minorHAnsi" w:cstheme="minorHAnsi"/>
          <w:szCs w:val="24"/>
        </w:rPr>
      </w:pPr>
      <w:r w:rsidRPr="008A2F00">
        <w:rPr>
          <w:rFonts w:asciiTheme="minorHAnsi" w:hAnsiTheme="minorHAnsi" w:cstheme="minorHAnsi"/>
          <w:szCs w:val="24"/>
        </w:rPr>
        <w:t xml:space="preserve">Week 1: </w:t>
      </w:r>
      <w:r w:rsidR="002D2E11">
        <w:rPr>
          <w:rFonts w:asciiTheme="minorHAnsi" w:hAnsiTheme="minorHAnsi" w:cstheme="minorHAnsi"/>
          <w:szCs w:val="24"/>
        </w:rPr>
        <w:t>Introduction, Orientation &amp; Foundational C</w:t>
      </w:r>
      <w:r w:rsidR="00BF2A34" w:rsidRPr="008A2F00">
        <w:rPr>
          <w:rFonts w:asciiTheme="minorHAnsi" w:hAnsiTheme="minorHAnsi" w:cstheme="minorHAnsi"/>
          <w:szCs w:val="24"/>
        </w:rPr>
        <w:t>oncepts</w:t>
      </w:r>
    </w:p>
    <w:p w14:paraId="3A8DB94C" w14:textId="77777777" w:rsidR="00BF2A34" w:rsidRPr="008A2F00" w:rsidRDefault="006E0D4A" w:rsidP="00E81F3D">
      <w:pPr>
        <w:widowControl w:val="0"/>
        <w:autoSpaceDE w:val="0"/>
        <w:autoSpaceDN w:val="0"/>
        <w:adjustRightInd w:val="0"/>
        <w:rPr>
          <w:rFonts w:asciiTheme="minorHAnsi" w:hAnsiTheme="minorHAnsi" w:cstheme="minorHAnsi"/>
          <w:szCs w:val="24"/>
        </w:rPr>
      </w:pPr>
      <w:r w:rsidRPr="008A2F00">
        <w:rPr>
          <w:rFonts w:asciiTheme="minorHAnsi" w:hAnsiTheme="minorHAnsi" w:cstheme="minorHAnsi"/>
          <w:szCs w:val="24"/>
        </w:rPr>
        <w:t xml:space="preserve">Week 2: </w:t>
      </w:r>
      <w:r w:rsidR="002D2E11">
        <w:rPr>
          <w:rFonts w:asciiTheme="minorHAnsi" w:hAnsiTheme="minorHAnsi" w:cstheme="minorHAnsi"/>
          <w:szCs w:val="24"/>
        </w:rPr>
        <w:t>Assessing the P</w:t>
      </w:r>
      <w:r w:rsidR="00E81F3D" w:rsidRPr="008A2F00">
        <w:rPr>
          <w:rFonts w:asciiTheme="minorHAnsi" w:hAnsiTheme="minorHAnsi" w:cstheme="minorHAnsi"/>
          <w:szCs w:val="24"/>
        </w:rPr>
        <w:t>racti</w:t>
      </w:r>
      <w:r w:rsidR="00FD54AA" w:rsidRPr="008A2F00">
        <w:rPr>
          <w:rFonts w:asciiTheme="minorHAnsi" w:hAnsiTheme="minorHAnsi" w:cstheme="minorHAnsi"/>
          <w:szCs w:val="24"/>
        </w:rPr>
        <w:t>ti</w:t>
      </w:r>
      <w:r w:rsidR="00E81F3D" w:rsidRPr="008A2F00">
        <w:rPr>
          <w:rFonts w:asciiTheme="minorHAnsi" w:hAnsiTheme="minorHAnsi" w:cstheme="minorHAnsi"/>
          <w:szCs w:val="24"/>
        </w:rPr>
        <w:t>oner</w:t>
      </w:r>
      <w:bookmarkStart w:id="0" w:name="Framework"/>
      <w:bookmarkStart w:id="1" w:name="Letter"/>
      <w:bookmarkEnd w:id="0"/>
      <w:bookmarkEnd w:id="1"/>
    </w:p>
    <w:p w14:paraId="3A8DB94D" w14:textId="77777777" w:rsidR="002F43A2" w:rsidRDefault="002F43A2" w:rsidP="00E81F3D">
      <w:pPr>
        <w:widowControl w:val="0"/>
        <w:autoSpaceDE w:val="0"/>
        <w:autoSpaceDN w:val="0"/>
        <w:adjustRightInd w:val="0"/>
        <w:rPr>
          <w:rFonts w:asciiTheme="minorHAnsi" w:hAnsiTheme="minorHAnsi" w:cstheme="minorHAnsi"/>
          <w:szCs w:val="24"/>
        </w:rPr>
      </w:pPr>
      <w:r>
        <w:rPr>
          <w:rFonts w:asciiTheme="minorHAnsi" w:hAnsiTheme="minorHAnsi" w:cstheme="minorHAnsi"/>
          <w:szCs w:val="24"/>
        </w:rPr>
        <w:t>Week 3: Creativity</w:t>
      </w:r>
    </w:p>
    <w:p w14:paraId="3A8DB94E" w14:textId="77777777" w:rsidR="00E81F3D" w:rsidRPr="008A2F00" w:rsidRDefault="002F43A2" w:rsidP="00E81F3D">
      <w:pPr>
        <w:widowControl w:val="0"/>
        <w:autoSpaceDE w:val="0"/>
        <w:autoSpaceDN w:val="0"/>
        <w:adjustRightInd w:val="0"/>
        <w:rPr>
          <w:rFonts w:asciiTheme="minorHAnsi" w:hAnsiTheme="minorHAnsi" w:cstheme="minorHAnsi"/>
          <w:szCs w:val="24"/>
        </w:rPr>
      </w:pPr>
      <w:r>
        <w:rPr>
          <w:rFonts w:asciiTheme="minorHAnsi" w:hAnsiTheme="minorHAnsi" w:cstheme="minorHAnsi"/>
          <w:szCs w:val="24"/>
        </w:rPr>
        <w:t>Week 4</w:t>
      </w:r>
      <w:r w:rsidR="003177C5" w:rsidRPr="008A2F00">
        <w:rPr>
          <w:rFonts w:asciiTheme="minorHAnsi" w:hAnsiTheme="minorHAnsi" w:cstheme="minorHAnsi"/>
          <w:szCs w:val="24"/>
        </w:rPr>
        <w:t xml:space="preserve">: </w:t>
      </w:r>
      <w:r w:rsidR="006079B1" w:rsidRPr="008A2F00">
        <w:rPr>
          <w:rFonts w:asciiTheme="minorHAnsi" w:hAnsiTheme="minorHAnsi" w:cstheme="minorHAnsi"/>
          <w:szCs w:val="24"/>
        </w:rPr>
        <w:t>Spiral</w:t>
      </w:r>
      <w:r w:rsidR="00EE7691">
        <w:rPr>
          <w:rFonts w:asciiTheme="minorHAnsi" w:hAnsiTheme="minorHAnsi" w:cstheme="minorHAnsi"/>
          <w:szCs w:val="24"/>
        </w:rPr>
        <w:t xml:space="preserve"> dynamics</w:t>
      </w:r>
    </w:p>
    <w:p w14:paraId="3A8DB94F" w14:textId="77777777" w:rsidR="00E81F3D" w:rsidRPr="008A2F00" w:rsidRDefault="002F43A2" w:rsidP="00E81F3D">
      <w:pPr>
        <w:widowControl w:val="0"/>
        <w:autoSpaceDE w:val="0"/>
        <w:autoSpaceDN w:val="0"/>
        <w:adjustRightInd w:val="0"/>
        <w:rPr>
          <w:rFonts w:asciiTheme="minorHAnsi" w:hAnsiTheme="minorHAnsi" w:cstheme="minorHAnsi"/>
          <w:szCs w:val="24"/>
        </w:rPr>
      </w:pPr>
      <w:r>
        <w:rPr>
          <w:rFonts w:asciiTheme="minorHAnsi" w:hAnsiTheme="minorHAnsi" w:cstheme="minorHAnsi"/>
          <w:szCs w:val="24"/>
        </w:rPr>
        <w:lastRenderedPageBreak/>
        <w:t>Week 5</w:t>
      </w:r>
      <w:r w:rsidR="003177C5" w:rsidRPr="008A2F00">
        <w:rPr>
          <w:rFonts w:asciiTheme="minorHAnsi" w:hAnsiTheme="minorHAnsi" w:cstheme="minorHAnsi"/>
          <w:szCs w:val="24"/>
        </w:rPr>
        <w:t xml:space="preserve">: </w:t>
      </w:r>
      <w:r w:rsidR="00E81F3D" w:rsidRPr="008A2F00">
        <w:rPr>
          <w:rFonts w:asciiTheme="minorHAnsi" w:hAnsiTheme="minorHAnsi" w:cstheme="minorHAnsi"/>
          <w:szCs w:val="24"/>
        </w:rPr>
        <w:t>C</w:t>
      </w:r>
      <w:r w:rsidR="002D2E11">
        <w:rPr>
          <w:rFonts w:asciiTheme="minorHAnsi" w:hAnsiTheme="minorHAnsi" w:cstheme="minorHAnsi"/>
          <w:szCs w:val="24"/>
        </w:rPr>
        <w:t>ausal Layered A</w:t>
      </w:r>
      <w:r w:rsidR="00E72170" w:rsidRPr="008A2F00">
        <w:rPr>
          <w:rFonts w:asciiTheme="minorHAnsi" w:hAnsiTheme="minorHAnsi" w:cstheme="minorHAnsi"/>
          <w:szCs w:val="24"/>
        </w:rPr>
        <w:t xml:space="preserve">nalysis </w:t>
      </w:r>
      <w:r w:rsidR="00A13411" w:rsidRPr="008A2F00">
        <w:rPr>
          <w:rFonts w:asciiTheme="minorHAnsi" w:hAnsiTheme="minorHAnsi" w:cstheme="minorHAnsi"/>
          <w:szCs w:val="24"/>
        </w:rPr>
        <w:t>1</w:t>
      </w:r>
    </w:p>
    <w:p w14:paraId="3A8DB950" w14:textId="77777777" w:rsidR="00A13411" w:rsidRPr="008A2F00" w:rsidRDefault="002F43A2" w:rsidP="00E81F3D">
      <w:pPr>
        <w:widowControl w:val="0"/>
        <w:autoSpaceDE w:val="0"/>
        <w:autoSpaceDN w:val="0"/>
        <w:adjustRightInd w:val="0"/>
        <w:rPr>
          <w:rFonts w:asciiTheme="minorHAnsi" w:hAnsiTheme="minorHAnsi" w:cstheme="minorHAnsi"/>
          <w:szCs w:val="24"/>
        </w:rPr>
      </w:pPr>
      <w:r>
        <w:rPr>
          <w:rFonts w:asciiTheme="minorHAnsi" w:hAnsiTheme="minorHAnsi" w:cstheme="minorHAnsi"/>
          <w:szCs w:val="24"/>
        </w:rPr>
        <w:t>Week 6</w:t>
      </w:r>
      <w:r w:rsidR="00A13411" w:rsidRPr="008A2F00">
        <w:rPr>
          <w:rFonts w:asciiTheme="minorHAnsi" w:hAnsiTheme="minorHAnsi" w:cstheme="minorHAnsi"/>
          <w:szCs w:val="24"/>
        </w:rPr>
        <w:t xml:space="preserve">. </w:t>
      </w:r>
      <w:r w:rsidR="002D2E11">
        <w:rPr>
          <w:rFonts w:asciiTheme="minorHAnsi" w:hAnsiTheme="minorHAnsi" w:cstheme="minorHAnsi"/>
          <w:szCs w:val="24"/>
        </w:rPr>
        <w:t>Causal Layered A</w:t>
      </w:r>
      <w:r w:rsidR="00E72170" w:rsidRPr="008A2F00">
        <w:rPr>
          <w:rFonts w:asciiTheme="minorHAnsi" w:hAnsiTheme="minorHAnsi" w:cstheme="minorHAnsi"/>
          <w:szCs w:val="24"/>
        </w:rPr>
        <w:t>nalysis</w:t>
      </w:r>
      <w:r w:rsidR="00EE7691">
        <w:rPr>
          <w:rFonts w:asciiTheme="minorHAnsi" w:hAnsiTheme="minorHAnsi" w:cstheme="minorHAnsi"/>
          <w:szCs w:val="24"/>
        </w:rPr>
        <w:t xml:space="preserve"> </w:t>
      </w:r>
      <w:r w:rsidR="00A13411" w:rsidRPr="008A2F00">
        <w:rPr>
          <w:rFonts w:asciiTheme="minorHAnsi" w:hAnsiTheme="minorHAnsi" w:cstheme="minorHAnsi"/>
          <w:szCs w:val="24"/>
        </w:rPr>
        <w:t>2</w:t>
      </w:r>
    </w:p>
    <w:p w14:paraId="3A8DB951" w14:textId="77777777" w:rsidR="00E81F3D" w:rsidRPr="008A2F00" w:rsidRDefault="002F43A2" w:rsidP="00E81F3D">
      <w:pPr>
        <w:widowControl w:val="0"/>
        <w:autoSpaceDE w:val="0"/>
        <w:autoSpaceDN w:val="0"/>
        <w:adjustRightInd w:val="0"/>
        <w:rPr>
          <w:rFonts w:asciiTheme="minorHAnsi" w:hAnsiTheme="minorHAnsi" w:cstheme="minorHAnsi"/>
          <w:szCs w:val="24"/>
        </w:rPr>
      </w:pPr>
      <w:r>
        <w:rPr>
          <w:rFonts w:asciiTheme="minorHAnsi" w:hAnsiTheme="minorHAnsi" w:cstheme="minorHAnsi"/>
          <w:szCs w:val="24"/>
        </w:rPr>
        <w:t>Week 7</w:t>
      </w:r>
      <w:r w:rsidR="003177C5" w:rsidRPr="008A2F00">
        <w:rPr>
          <w:rFonts w:asciiTheme="minorHAnsi" w:hAnsiTheme="minorHAnsi" w:cstheme="minorHAnsi"/>
          <w:szCs w:val="24"/>
        </w:rPr>
        <w:t xml:space="preserve">: </w:t>
      </w:r>
      <w:r w:rsidR="00267D0D">
        <w:rPr>
          <w:rFonts w:asciiTheme="minorHAnsi" w:hAnsiTheme="minorHAnsi" w:cstheme="minorHAnsi"/>
          <w:szCs w:val="24"/>
        </w:rPr>
        <w:t>Visioning &amp; Science Fiction</w:t>
      </w:r>
    </w:p>
    <w:p w14:paraId="3A8DB952" w14:textId="77777777" w:rsidR="00E81F3D" w:rsidRPr="008A2F00" w:rsidRDefault="002F43A2" w:rsidP="00E81F3D">
      <w:pPr>
        <w:widowControl w:val="0"/>
        <w:autoSpaceDE w:val="0"/>
        <w:autoSpaceDN w:val="0"/>
        <w:adjustRightInd w:val="0"/>
        <w:rPr>
          <w:rFonts w:asciiTheme="minorHAnsi" w:hAnsiTheme="minorHAnsi" w:cstheme="minorHAnsi"/>
          <w:szCs w:val="24"/>
        </w:rPr>
      </w:pPr>
      <w:r>
        <w:rPr>
          <w:rFonts w:asciiTheme="minorHAnsi" w:hAnsiTheme="minorHAnsi" w:cstheme="minorHAnsi"/>
          <w:szCs w:val="24"/>
        </w:rPr>
        <w:t>Week 8</w:t>
      </w:r>
      <w:r w:rsidR="003177C5" w:rsidRPr="008A2F00">
        <w:rPr>
          <w:rFonts w:asciiTheme="minorHAnsi" w:hAnsiTheme="minorHAnsi" w:cstheme="minorHAnsi"/>
          <w:szCs w:val="24"/>
        </w:rPr>
        <w:t xml:space="preserve">: </w:t>
      </w:r>
      <w:proofErr w:type="spellStart"/>
      <w:r>
        <w:rPr>
          <w:rFonts w:asciiTheme="minorHAnsi" w:hAnsiTheme="minorHAnsi" w:cstheme="minorHAnsi"/>
          <w:szCs w:val="24"/>
        </w:rPr>
        <w:t>Presencing</w:t>
      </w:r>
      <w:proofErr w:type="spellEnd"/>
    </w:p>
    <w:p w14:paraId="3A8DB953" w14:textId="77777777" w:rsidR="000F49FC" w:rsidRPr="008A2F00" w:rsidRDefault="002F43A2" w:rsidP="000F49FC">
      <w:pPr>
        <w:widowControl w:val="0"/>
        <w:autoSpaceDE w:val="0"/>
        <w:autoSpaceDN w:val="0"/>
        <w:adjustRightInd w:val="0"/>
        <w:rPr>
          <w:rFonts w:asciiTheme="minorHAnsi" w:hAnsiTheme="minorHAnsi" w:cstheme="minorHAnsi"/>
          <w:szCs w:val="24"/>
        </w:rPr>
      </w:pPr>
      <w:bookmarkStart w:id="2" w:name="Questionnaire"/>
      <w:bookmarkEnd w:id="2"/>
      <w:r>
        <w:rPr>
          <w:rFonts w:asciiTheme="minorHAnsi" w:hAnsiTheme="minorHAnsi" w:cstheme="minorHAnsi"/>
          <w:szCs w:val="24"/>
        </w:rPr>
        <w:t>Week 9</w:t>
      </w:r>
      <w:r w:rsidR="00E81F3D" w:rsidRPr="008A2F00">
        <w:rPr>
          <w:rFonts w:asciiTheme="minorHAnsi" w:hAnsiTheme="minorHAnsi" w:cstheme="minorHAnsi"/>
          <w:szCs w:val="24"/>
        </w:rPr>
        <w:t xml:space="preserve">: </w:t>
      </w:r>
      <w:r w:rsidR="000F49FC" w:rsidRPr="008A2F00">
        <w:rPr>
          <w:rFonts w:asciiTheme="minorHAnsi" w:hAnsiTheme="minorHAnsi" w:cstheme="minorHAnsi"/>
          <w:szCs w:val="24"/>
        </w:rPr>
        <w:t>Integral</w:t>
      </w:r>
      <w:r w:rsidR="00A13411" w:rsidRPr="008A2F00">
        <w:rPr>
          <w:rFonts w:asciiTheme="minorHAnsi" w:hAnsiTheme="minorHAnsi" w:cstheme="minorHAnsi"/>
          <w:szCs w:val="24"/>
        </w:rPr>
        <w:t xml:space="preserve"> 1</w:t>
      </w:r>
    </w:p>
    <w:p w14:paraId="3A8DB954" w14:textId="77777777" w:rsidR="003177C5" w:rsidRPr="008A2F00" w:rsidRDefault="002F43A2" w:rsidP="003177C5">
      <w:pPr>
        <w:widowControl w:val="0"/>
        <w:autoSpaceDE w:val="0"/>
        <w:autoSpaceDN w:val="0"/>
        <w:adjustRightInd w:val="0"/>
        <w:rPr>
          <w:rFonts w:asciiTheme="minorHAnsi" w:hAnsiTheme="minorHAnsi" w:cstheme="minorHAnsi"/>
          <w:szCs w:val="24"/>
        </w:rPr>
      </w:pPr>
      <w:bookmarkStart w:id="3" w:name="TwoPoint"/>
      <w:bookmarkEnd w:id="3"/>
      <w:r>
        <w:rPr>
          <w:rFonts w:asciiTheme="minorHAnsi" w:hAnsiTheme="minorHAnsi" w:cstheme="minorHAnsi"/>
          <w:szCs w:val="24"/>
        </w:rPr>
        <w:t>Week 10</w:t>
      </w:r>
      <w:r w:rsidR="003177C5" w:rsidRPr="008A2F00">
        <w:rPr>
          <w:rFonts w:asciiTheme="minorHAnsi" w:hAnsiTheme="minorHAnsi" w:cstheme="minorHAnsi"/>
          <w:szCs w:val="24"/>
        </w:rPr>
        <w:t xml:space="preserve">: </w:t>
      </w:r>
      <w:r w:rsidR="00A13411" w:rsidRPr="008A2F00">
        <w:rPr>
          <w:rFonts w:asciiTheme="minorHAnsi" w:hAnsiTheme="minorHAnsi" w:cstheme="minorHAnsi"/>
          <w:szCs w:val="24"/>
        </w:rPr>
        <w:t>Integral 2</w:t>
      </w:r>
    </w:p>
    <w:p w14:paraId="3A8DB955" w14:textId="77777777" w:rsidR="00A13411" w:rsidRPr="008A2F00" w:rsidRDefault="002F43A2" w:rsidP="00A13411">
      <w:pPr>
        <w:widowControl w:val="0"/>
        <w:autoSpaceDE w:val="0"/>
        <w:autoSpaceDN w:val="0"/>
        <w:adjustRightInd w:val="0"/>
        <w:rPr>
          <w:rFonts w:asciiTheme="minorHAnsi" w:hAnsiTheme="minorHAnsi" w:cstheme="minorHAnsi"/>
          <w:szCs w:val="24"/>
        </w:rPr>
      </w:pPr>
      <w:r>
        <w:rPr>
          <w:rFonts w:asciiTheme="minorHAnsi" w:hAnsiTheme="minorHAnsi" w:cstheme="minorHAnsi"/>
          <w:szCs w:val="24"/>
        </w:rPr>
        <w:t>Week 11</w:t>
      </w:r>
      <w:r w:rsidR="003177C5" w:rsidRPr="008A2F00">
        <w:rPr>
          <w:rFonts w:asciiTheme="minorHAnsi" w:hAnsiTheme="minorHAnsi" w:cstheme="minorHAnsi"/>
          <w:szCs w:val="24"/>
        </w:rPr>
        <w:t xml:space="preserve">: </w:t>
      </w:r>
      <w:bookmarkStart w:id="4" w:name="TimeSeries"/>
      <w:bookmarkEnd w:id="4"/>
      <w:r w:rsidR="00B70F09">
        <w:rPr>
          <w:rFonts w:asciiTheme="minorHAnsi" w:hAnsiTheme="minorHAnsi" w:cstheme="minorHAnsi"/>
          <w:szCs w:val="24"/>
        </w:rPr>
        <w:t xml:space="preserve">Images &amp; </w:t>
      </w:r>
      <w:r w:rsidR="002D2E11">
        <w:rPr>
          <w:rFonts w:asciiTheme="minorHAnsi" w:hAnsiTheme="minorHAnsi" w:cstheme="minorHAnsi"/>
          <w:szCs w:val="24"/>
        </w:rPr>
        <w:t>Big Q</w:t>
      </w:r>
      <w:r w:rsidR="00B70F09">
        <w:rPr>
          <w:rFonts w:asciiTheme="minorHAnsi" w:hAnsiTheme="minorHAnsi" w:cstheme="minorHAnsi"/>
          <w:szCs w:val="24"/>
        </w:rPr>
        <w:t>uestions</w:t>
      </w:r>
    </w:p>
    <w:p w14:paraId="3A8DB956" w14:textId="77777777" w:rsidR="00B91A40" w:rsidRPr="008A2F00" w:rsidRDefault="002F43A2" w:rsidP="00B91A40">
      <w:pPr>
        <w:widowControl w:val="0"/>
        <w:autoSpaceDE w:val="0"/>
        <w:autoSpaceDN w:val="0"/>
        <w:adjustRightInd w:val="0"/>
        <w:rPr>
          <w:rFonts w:asciiTheme="minorHAnsi" w:hAnsiTheme="minorHAnsi" w:cstheme="minorHAnsi"/>
          <w:szCs w:val="24"/>
        </w:rPr>
      </w:pPr>
      <w:r>
        <w:rPr>
          <w:rFonts w:asciiTheme="minorHAnsi" w:hAnsiTheme="minorHAnsi" w:cstheme="minorHAnsi"/>
          <w:szCs w:val="24"/>
        </w:rPr>
        <w:t>Week 12</w:t>
      </w:r>
      <w:r w:rsidR="00EE7691">
        <w:rPr>
          <w:rFonts w:asciiTheme="minorHAnsi" w:hAnsiTheme="minorHAnsi" w:cstheme="minorHAnsi"/>
          <w:szCs w:val="24"/>
        </w:rPr>
        <w:t xml:space="preserve">: </w:t>
      </w:r>
      <w:r w:rsidR="002D2E11">
        <w:rPr>
          <w:rFonts w:asciiTheme="minorHAnsi" w:hAnsiTheme="minorHAnsi" w:cstheme="minorHAnsi"/>
          <w:szCs w:val="24"/>
        </w:rPr>
        <w:t>Action R</w:t>
      </w:r>
      <w:r w:rsidR="00B91A40" w:rsidRPr="008A2F00">
        <w:rPr>
          <w:rFonts w:asciiTheme="minorHAnsi" w:hAnsiTheme="minorHAnsi" w:cstheme="minorHAnsi"/>
          <w:szCs w:val="24"/>
        </w:rPr>
        <w:t xml:space="preserve">esearch </w:t>
      </w:r>
    </w:p>
    <w:p w14:paraId="3A8DB957" w14:textId="77777777" w:rsidR="00A13411" w:rsidRPr="008A2F00" w:rsidRDefault="002F43A2" w:rsidP="00A13411">
      <w:pPr>
        <w:widowControl w:val="0"/>
        <w:autoSpaceDE w:val="0"/>
        <w:autoSpaceDN w:val="0"/>
        <w:adjustRightInd w:val="0"/>
        <w:rPr>
          <w:rFonts w:asciiTheme="minorHAnsi" w:hAnsiTheme="minorHAnsi" w:cstheme="minorHAnsi"/>
          <w:szCs w:val="24"/>
        </w:rPr>
      </w:pPr>
      <w:r>
        <w:rPr>
          <w:rFonts w:asciiTheme="minorHAnsi" w:hAnsiTheme="minorHAnsi" w:cstheme="minorHAnsi"/>
          <w:szCs w:val="24"/>
        </w:rPr>
        <w:t>Week 13</w:t>
      </w:r>
      <w:r w:rsidR="00A13411" w:rsidRPr="008A2F00">
        <w:rPr>
          <w:rFonts w:asciiTheme="minorHAnsi" w:hAnsiTheme="minorHAnsi" w:cstheme="minorHAnsi"/>
          <w:szCs w:val="24"/>
        </w:rPr>
        <w:t>: THANKSGIVING</w:t>
      </w:r>
    </w:p>
    <w:p w14:paraId="3A8DB958" w14:textId="77777777" w:rsidR="006079B1" w:rsidRPr="008A2F00" w:rsidRDefault="002F43A2" w:rsidP="00B91A40">
      <w:pPr>
        <w:widowControl w:val="0"/>
        <w:autoSpaceDE w:val="0"/>
        <w:autoSpaceDN w:val="0"/>
        <w:adjustRightInd w:val="0"/>
        <w:rPr>
          <w:rFonts w:asciiTheme="minorHAnsi" w:hAnsiTheme="minorHAnsi" w:cstheme="minorHAnsi"/>
          <w:szCs w:val="24"/>
        </w:rPr>
      </w:pPr>
      <w:r>
        <w:rPr>
          <w:rFonts w:asciiTheme="minorHAnsi" w:hAnsiTheme="minorHAnsi" w:cstheme="minorHAnsi"/>
          <w:szCs w:val="24"/>
        </w:rPr>
        <w:t>Week 14</w:t>
      </w:r>
      <w:r w:rsidR="00B91A40" w:rsidRPr="008A2F00">
        <w:rPr>
          <w:rFonts w:asciiTheme="minorHAnsi" w:hAnsiTheme="minorHAnsi" w:cstheme="minorHAnsi"/>
          <w:szCs w:val="24"/>
        </w:rPr>
        <w:t xml:space="preserve">: </w:t>
      </w:r>
      <w:r w:rsidR="002D2E11">
        <w:rPr>
          <w:rFonts w:asciiTheme="minorHAnsi" w:hAnsiTheme="minorHAnsi" w:cstheme="minorHAnsi"/>
          <w:szCs w:val="24"/>
        </w:rPr>
        <w:t>Book P</w:t>
      </w:r>
      <w:r w:rsidR="006079B1" w:rsidRPr="008A2F00">
        <w:rPr>
          <w:rFonts w:asciiTheme="minorHAnsi" w:hAnsiTheme="minorHAnsi" w:cstheme="minorHAnsi"/>
          <w:szCs w:val="24"/>
        </w:rPr>
        <w:t xml:space="preserve">resentations </w:t>
      </w:r>
    </w:p>
    <w:p w14:paraId="3A8DB959" w14:textId="77777777" w:rsidR="0003595B" w:rsidRPr="008A2F00" w:rsidRDefault="0003595B" w:rsidP="00D6798F">
      <w:pPr>
        <w:widowControl w:val="0"/>
        <w:autoSpaceDE w:val="0"/>
        <w:autoSpaceDN w:val="0"/>
        <w:adjustRightInd w:val="0"/>
        <w:rPr>
          <w:rFonts w:asciiTheme="minorHAnsi" w:hAnsiTheme="minorHAnsi" w:cstheme="minorHAnsi"/>
          <w:b/>
          <w:szCs w:val="24"/>
        </w:rPr>
      </w:pPr>
    </w:p>
    <w:p w14:paraId="3A8DB95A" w14:textId="77777777" w:rsidR="005D6830" w:rsidRPr="008A2F00" w:rsidRDefault="005D6830" w:rsidP="005D6830">
      <w:pPr>
        <w:widowControl w:val="0"/>
        <w:autoSpaceDE w:val="0"/>
        <w:autoSpaceDN w:val="0"/>
        <w:adjustRightInd w:val="0"/>
        <w:rPr>
          <w:rFonts w:asciiTheme="minorHAnsi" w:hAnsiTheme="minorHAnsi" w:cstheme="minorHAnsi"/>
          <w:b/>
          <w:szCs w:val="24"/>
        </w:rPr>
      </w:pPr>
      <w:r w:rsidRPr="008A2F00">
        <w:rPr>
          <w:rFonts w:asciiTheme="minorHAnsi" w:hAnsiTheme="minorHAnsi" w:cstheme="minorHAnsi"/>
          <w:b/>
          <w:szCs w:val="24"/>
        </w:rPr>
        <w:t>Grading</w:t>
      </w:r>
    </w:p>
    <w:p w14:paraId="3A8DB95B" w14:textId="77777777" w:rsidR="005D6830" w:rsidRPr="008A2F00" w:rsidRDefault="005D6830" w:rsidP="005D6830">
      <w:pPr>
        <w:widowControl w:val="0"/>
        <w:autoSpaceDE w:val="0"/>
        <w:autoSpaceDN w:val="0"/>
        <w:adjustRightInd w:val="0"/>
        <w:rPr>
          <w:rFonts w:asciiTheme="minorHAnsi" w:hAnsiTheme="minorHAnsi" w:cstheme="minorHAnsi"/>
          <w:szCs w:val="24"/>
        </w:rPr>
      </w:pPr>
    </w:p>
    <w:p w14:paraId="3A8DB95C" w14:textId="77777777" w:rsidR="005D6830" w:rsidRPr="008A2F00" w:rsidRDefault="005D6830" w:rsidP="005D6830">
      <w:pPr>
        <w:widowControl w:val="0"/>
        <w:autoSpaceDE w:val="0"/>
        <w:autoSpaceDN w:val="0"/>
        <w:adjustRightInd w:val="0"/>
        <w:rPr>
          <w:rFonts w:asciiTheme="minorHAnsi" w:hAnsiTheme="minorHAnsi" w:cstheme="minorHAnsi"/>
          <w:szCs w:val="24"/>
        </w:rPr>
      </w:pPr>
      <w:r w:rsidRPr="008A2F00">
        <w:rPr>
          <w:rFonts w:asciiTheme="minorHAnsi" w:hAnsiTheme="minorHAnsi" w:cstheme="minorHAnsi"/>
          <w:szCs w:val="24"/>
        </w:rPr>
        <w:t>The breakdown:</w:t>
      </w:r>
    </w:p>
    <w:p w14:paraId="3A8DB95D" w14:textId="77777777" w:rsidR="005D6830" w:rsidRPr="008A2F00" w:rsidRDefault="00F422DC" w:rsidP="005D6830">
      <w:pPr>
        <w:widowControl w:val="0"/>
        <w:autoSpaceDE w:val="0"/>
        <w:autoSpaceDN w:val="0"/>
        <w:adjustRightInd w:val="0"/>
        <w:ind w:left="450"/>
        <w:rPr>
          <w:rFonts w:asciiTheme="minorHAnsi" w:hAnsiTheme="minorHAnsi" w:cstheme="minorHAnsi"/>
          <w:szCs w:val="24"/>
        </w:rPr>
      </w:pPr>
      <w:r>
        <w:rPr>
          <w:rFonts w:asciiTheme="minorHAnsi" w:hAnsiTheme="minorHAnsi" w:cstheme="minorHAnsi"/>
          <w:szCs w:val="24"/>
        </w:rPr>
        <w:t>Assignments</w:t>
      </w:r>
      <w:r w:rsidR="00B2140A">
        <w:rPr>
          <w:rFonts w:asciiTheme="minorHAnsi" w:hAnsiTheme="minorHAnsi" w:cstheme="minorHAnsi"/>
          <w:szCs w:val="24"/>
        </w:rPr>
        <w:t>:</w:t>
      </w:r>
      <w:r w:rsidR="00B2140A">
        <w:rPr>
          <w:rFonts w:asciiTheme="minorHAnsi" w:hAnsiTheme="minorHAnsi" w:cstheme="minorHAnsi"/>
          <w:szCs w:val="24"/>
        </w:rPr>
        <w:tab/>
      </w:r>
      <w:r w:rsidR="00B2140A">
        <w:rPr>
          <w:rFonts w:asciiTheme="minorHAnsi" w:hAnsiTheme="minorHAnsi" w:cstheme="minorHAnsi"/>
          <w:szCs w:val="24"/>
        </w:rPr>
        <w:tab/>
      </w:r>
      <w:r w:rsidR="006079B1" w:rsidRPr="008A2F00">
        <w:rPr>
          <w:rFonts w:asciiTheme="minorHAnsi" w:hAnsiTheme="minorHAnsi" w:cstheme="minorHAnsi"/>
          <w:szCs w:val="24"/>
        </w:rPr>
        <w:t>7</w:t>
      </w:r>
      <w:r w:rsidR="002A0D45" w:rsidRPr="008A2F00">
        <w:rPr>
          <w:rFonts w:asciiTheme="minorHAnsi" w:hAnsiTheme="minorHAnsi" w:cstheme="minorHAnsi"/>
          <w:szCs w:val="24"/>
        </w:rPr>
        <w:t>5</w:t>
      </w:r>
      <w:r w:rsidR="00E72170" w:rsidRPr="008A2F00">
        <w:rPr>
          <w:rFonts w:asciiTheme="minorHAnsi" w:hAnsiTheme="minorHAnsi" w:cstheme="minorHAnsi"/>
          <w:szCs w:val="24"/>
        </w:rPr>
        <w:t>%</w:t>
      </w:r>
      <w:r w:rsidR="005D6830" w:rsidRPr="008A2F00">
        <w:rPr>
          <w:rFonts w:asciiTheme="minorHAnsi" w:hAnsiTheme="minorHAnsi" w:cstheme="minorHAnsi"/>
          <w:szCs w:val="24"/>
        </w:rPr>
        <w:tab/>
      </w:r>
      <w:r w:rsidR="005D6830" w:rsidRPr="008A2F00">
        <w:rPr>
          <w:rFonts w:asciiTheme="minorHAnsi" w:hAnsiTheme="minorHAnsi" w:cstheme="minorHAnsi"/>
          <w:szCs w:val="24"/>
        </w:rPr>
        <w:tab/>
      </w:r>
      <w:r w:rsidR="005D6830" w:rsidRPr="008A2F00">
        <w:rPr>
          <w:rFonts w:asciiTheme="minorHAnsi" w:hAnsiTheme="minorHAnsi" w:cstheme="minorHAnsi"/>
          <w:szCs w:val="24"/>
        </w:rPr>
        <w:tab/>
      </w:r>
    </w:p>
    <w:p w14:paraId="3A8DB95E" w14:textId="77777777" w:rsidR="00EC2FE9" w:rsidRPr="008A2F00" w:rsidRDefault="00407A5D" w:rsidP="00EC2FE9">
      <w:pPr>
        <w:widowControl w:val="0"/>
        <w:autoSpaceDE w:val="0"/>
        <w:autoSpaceDN w:val="0"/>
        <w:adjustRightInd w:val="0"/>
        <w:ind w:left="450"/>
        <w:rPr>
          <w:rFonts w:asciiTheme="minorHAnsi" w:hAnsiTheme="minorHAnsi" w:cstheme="minorHAnsi"/>
          <w:color w:val="000000"/>
          <w:szCs w:val="24"/>
        </w:rPr>
      </w:pPr>
      <w:r w:rsidRPr="008A2F00">
        <w:rPr>
          <w:rFonts w:asciiTheme="minorHAnsi" w:hAnsiTheme="minorHAnsi" w:cstheme="minorHAnsi"/>
          <w:color w:val="000000"/>
          <w:szCs w:val="24"/>
        </w:rPr>
        <w:t xml:space="preserve">Discussion </w:t>
      </w:r>
      <w:r w:rsidR="00A13411" w:rsidRPr="008A2F00">
        <w:rPr>
          <w:rFonts w:asciiTheme="minorHAnsi" w:hAnsiTheme="minorHAnsi" w:cstheme="minorHAnsi"/>
          <w:color w:val="000000"/>
          <w:szCs w:val="24"/>
        </w:rPr>
        <w:t>postings</w:t>
      </w:r>
      <w:r w:rsidR="006079B1" w:rsidRPr="008A2F00">
        <w:rPr>
          <w:rFonts w:asciiTheme="minorHAnsi" w:hAnsiTheme="minorHAnsi" w:cstheme="minorHAnsi"/>
          <w:color w:val="000000"/>
          <w:szCs w:val="24"/>
        </w:rPr>
        <w:t>:</w:t>
      </w:r>
      <w:r w:rsidR="006079B1" w:rsidRPr="008A2F00">
        <w:rPr>
          <w:rFonts w:asciiTheme="minorHAnsi" w:hAnsiTheme="minorHAnsi" w:cstheme="minorHAnsi"/>
          <w:color w:val="000000"/>
          <w:szCs w:val="24"/>
        </w:rPr>
        <w:tab/>
        <w:t>25</w:t>
      </w:r>
      <w:r w:rsidR="00E72170" w:rsidRPr="008A2F00">
        <w:rPr>
          <w:rFonts w:asciiTheme="minorHAnsi" w:hAnsiTheme="minorHAnsi" w:cstheme="minorHAnsi"/>
          <w:color w:val="000000"/>
          <w:szCs w:val="24"/>
        </w:rPr>
        <w:t>%</w:t>
      </w:r>
    </w:p>
    <w:p w14:paraId="3A8DB95F" w14:textId="77777777" w:rsidR="005D6830" w:rsidRDefault="005D6830" w:rsidP="005D6830">
      <w:pPr>
        <w:widowControl w:val="0"/>
        <w:autoSpaceDE w:val="0"/>
        <w:autoSpaceDN w:val="0"/>
        <w:adjustRightInd w:val="0"/>
        <w:rPr>
          <w:rFonts w:asciiTheme="minorHAnsi" w:hAnsiTheme="minorHAnsi" w:cstheme="minorHAnsi"/>
          <w:color w:val="000000"/>
          <w:szCs w:val="24"/>
        </w:rPr>
      </w:pPr>
    </w:p>
    <w:p w14:paraId="3A8DB960" w14:textId="77777777" w:rsidR="00241086" w:rsidRPr="00F170B7" w:rsidRDefault="00241086" w:rsidP="00241086">
      <w:pPr>
        <w:widowControl w:val="0"/>
        <w:autoSpaceDE w:val="0"/>
        <w:autoSpaceDN w:val="0"/>
        <w:adjustRightInd w:val="0"/>
        <w:rPr>
          <w:rFonts w:ascii="Calibri" w:hAnsi="Calibri" w:cs="Calibri"/>
          <w:color w:val="000000"/>
          <w:u w:val="single"/>
        </w:rPr>
      </w:pPr>
      <w:r w:rsidRPr="00F170B7">
        <w:rPr>
          <w:rFonts w:ascii="Calibri" w:hAnsi="Calibri" w:cs="Calibri"/>
          <w:color w:val="000000"/>
          <w:u w:val="single"/>
        </w:rPr>
        <w:t>Re-submission</w:t>
      </w:r>
    </w:p>
    <w:p w14:paraId="3A8DB961" w14:textId="77777777" w:rsidR="00241086" w:rsidRDefault="00241086" w:rsidP="00241086">
      <w:pPr>
        <w:widowControl w:val="0"/>
        <w:autoSpaceDE w:val="0"/>
        <w:autoSpaceDN w:val="0"/>
        <w:adjustRightInd w:val="0"/>
        <w:rPr>
          <w:rFonts w:ascii="Calibri" w:hAnsi="Calibri" w:cs="Calibri"/>
          <w:color w:val="000000"/>
        </w:rPr>
      </w:pPr>
    </w:p>
    <w:p w14:paraId="3A8DB962" w14:textId="42E2BF6A" w:rsidR="00241086" w:rsidRPr="00F170B7" w:rsidRDefault="00241086" w:rsidP="00241086">
      <w:pPr>
        <w:widowControl w:val="0"/>
        <w:autoSpaceDE w:val="0"/>
        <w:autoSpaceDN w:val="0"/>
        <w:adjustRightInd w:val="0"/>
        <w:rPr>
          <w:rFonts w:ascii="Calibri" w:hAnsi="Calibri" w:cs="Calibri"/>
          <w:color w:val="000000"/>
        </w:rPr>
      </w:pPr>
      <w:r>
        <w:rPr>
          <w:rFonts w:ascii="Calibri" w:hAnsi="Calibri" w:cs="Calibri"/>
          <w:color w:val="000000"/>
        </w:rPr>
        <w:t>Students may revise and re-submit any assignment one time – at any point in the semester before Dec. 1</w:t>
      </w:r>
      <w:r w:rsidR="00EE7691">
        <w:rPr>
          <w:rFonts w:ascii="Calibri" w:hAnsi="Calibri" w:cs="Calibri"/>
          <w:color w:val="000000"/>
        </w:rPr>
        <w:t>3</w:t>
      </w:r>
      <w:r w:rsidRPr="00F170B7">
        <w:rPr>
          <w:rFonts w:ascii="Calibri" w:hAnsi="Calibri" w:cs="Calibri"/>
          <w:color w:val="000000"/>
          <w:vertAlign w:val="superscript"/>
        </w:rPr>
        <w:t>th</w:t>
      </w:r>
      <w:r>
        <w:rPr>
          <w:rFonts w:ascii="Calibri" w:hAnsi="Calibri" w:cs="Calibri"/>
          <w:color w:val="000000"/>
        </w:rPr>
        <w:t xml:space="preserve"> at 5pm. If you’re not happy with your grade or would like to improve your submission, you can respond to the feedback that comes with the </w:t>
      </w:r>
      <w:proofErr w:type="gramStart"/>
      <w:r>
        <w:rPr>
          <w:rFonts w:ascii="Calibri" w:hAnsi="Calibri" w:cs="Calibri"/>
          <w:color w:val="000000"/>
        </w:rPr>
        <w:t>grade, and</w:t>
      </w:r>
      <w:proofErr w:type="gramEnd"/>
      <w:r>
        <w:rPr>
          <w:rFonts w:ascii="Calibri" w:hAnsi="Calibri" w:cs="Calibri"/>
          <w:color w:val="000000"/>
        </w:rPr>
        <w:t xml:space="preserve"> re-submit one time</w:t>
      </w:r>
      <w:r w:rsidR="0065646C">
        <w:rPr>
          <w:rFonts w:ascii="Calibri" w:hAnsi="Calibri" w:cs="Calibri"/>
          <w:color w:val="000000"/>
        </w:rPr>
        <w:t>…. provided</w:t>
      </w:r>
      <w:r>
        <w:rPr>
          <w:rFonts w:ascii="Calibri" w:hAnsi="Calibri" w:cs="Calibri"/>
          <w:color w:val="000000"/>
        </w:rPr>
        <w:t xml:space="preserve"> you </w:t>
      </w:r>
      <w:r w:rsidRPr="0065646C">
        <w:rPr>
          <w:rFonts w:ascii="Calibri" w:hAnsi="Calibri" w:cs="Calibri"/>
          <w:i/>
          <w:iCs/>
          <w:color w:val="FF0000"/>
        </w:rPr>
        <w:t>clearly indicate changes in different color font</w:t>
      </w:r>
      <w:r w:rsidRPr="0065646C">
        <w:rPr>
          <w:rFonts w:ascii="Calibri" w:hAnsi="Calibri" w:cs="Calibri"/>
          <w:color w:val="FF0000"/>
        </w:rPr>
        <w:t xml:space="preserve"> </w:t>
      </w:r>
      <w:r>
        <w:rPr>
          <w:rFonts w:ascii="Calibri" w:hAnsi="Calibri" w:cs="Calibri"/>
          <w:color w:val="000000"/>
        </w:rPr>
        <w:t xml:space="preserve">and explain as needed. </w:t>
      </w:r>
    </w:p>
    <w:p w14:paraId="3A8DB963" w14:textId="77777777" w:rsidR="00241086" w:rsidRDefault="00241086" w:rsidP="00241086">
      <w:pPr>
        <w:widowControl w:val="0"/>
        <w:autoSpaceDE w:val="0"/>
        <w:autoSpaceDN w:val="0"/>
        <w:adjustRightInd w:val="0"/>
        <w:rPr>
          <w:rFonts w:ascii="Calibri" w:hAnsi="Calibri" w:cs="Calibri"/>
          <w:color w:val="000000"/>
          <w:u w:val="single"/>
        </w:rPr>
      </w:pPr>
    </w:p>
    <w:p w14:paraId="3A8DB964" w14:textId="77777777" w:rsidR="00241086" w:rsidRDefault="00241086" w:rsidP="00241086">
      <w:pPr>
        <w:widowControl w:val="0"/>
        <w:autoSpaceDE w:val="0"/>
        <w:autoSpaceDN w:val="0"/>
        <w:adjustRightInd w:val="0"/>
        <w:rPr>
          <w:rFonts w:ascii="Calibri" w:hAnsi="Calibri" w:cs="Calibri"/>
          <w:color w:val="000000"/>
          <w:u w:val="single"/>
        </w:rPr>
      </w:pPr>
      <w:r>
        <w:rPr>
          <w:rFonts w:ascii="Calibri" w:hAnsi="Calibri" w:cs="Calibri"/>
          <w:color w:val="000000"/>
          <w:u w:val="single"/>
        </w:rPr>
        <w:t>Lateness</w:t>
      </w:r>
    </w:p>
    <w:p w14:paraId="3A8DB965" w14:textId="77777777" w:rsidR="00241086" w:rsidRDefault="00241086" w:rsidP="00241086">
      <w:pPr>
        <w:widowControl w:val="0"/>
        <w:autoSpaceDE w:val="0"/>
        <w:autoSpaceDN w:val="0"/>
        <w:adjustRightInd w:val="0"/>
        <w:rPr>
          <w:rFonts w:ascii="Calibri" w:hAnsi="Calibri" w:cs="Calibri"/>
          <w:color w:val="000000"/>
          <w:u w:val="single"/>
        </w:rPr>
      </w:pPr>
    </w:p>
    <w:p w14:paraId="3A8DB966" w14:textId="77777777" w:rsidR="00241086" w:rsidRDefault="00241086" w:rsidP="00241086">
      <w:pPr>
        <w:widowControl w:val="0"/>
        <w:autoSpaceDE w:val="0"/>
        <w:autoSpaceDN w:val="0"/>
        <w:adjustRightInd w:val="0"/>
        <w:rPr>
          <w:rFonts w:ascii="Calibri" w:hAnsi="Calibri" w:cs="Calibri"/>
          <w:color w:val="000000"/>
        </w:rPr>
      </w:pPr>
      <w:r>
        <w:rPr>
          <w:rFonts w:ascii="Calibri" w:hAnsi="Calibri" w:cs="Calibri"/>
          <w:color w:val="000000"/>
        </w:rPr>
        <w:t>For assignments, any submission more than one week late is reduced by a letter grade (10 points). That is the only penalty, so even a very late assignment should absolutely be turned in – in other words, there is no good reason to not turn in every assignment.</w:t>
      </w:r>
    </w:p>
    <w:p w14:paraId="3A8DB967" w14:textId="77777777" w:rsidR="00241086" w:rsidRDefault="00241086" w:rsidP="00241086">
      <w:pPr>
        <w:widowControl w:val="0"/>
        <w:autoSpaceDE w:val="0"/>
        <w:autoSpaceDN w:val="0"/>
        <w:adjustRightInd w:val="0"/>
        <w:rPr>
          <w:rFonts w:ascii="Calibri" w:hAnsi="Calibri" w:cs="Calibri"/>
          <w:color w:val="000000"/>
        </w:rPr>
      </w:pPr>
    </w:p>
    <w:p w14:paraId="3A8DB968" w14:textId="77777777" w:rsidR="00241086" w:rsidRPr="00F170B7" w:rsidRDefault="00241086" w:rsidP="00241086">
      <w:pPr>
        <w:widowControl w:val="0"/>
        <w:autoSpaceDE w:val="0"/>
        <w:autoSpaceDN w:val="0"/>
        <w:adjustRightInd w:val="0"/>
        <w:rPr>
          <w:rFonts w:ascii="Calibri" w:hAnsi="Calibri" w:cs="Calibri"/>
          <w:color w:val="000000"/>
        </w:rPr>
      </w:pPr>
      <w:r>
        <w:rPr>
          <w:rFonts w:ascii="Calibri" w:hAnsi="Calibri" w:cs="Calibri"/>
          <w:color w:val="000000"/>
        </w:rPr>
        <w:t xml:space="preserve">For discussion forum posts, on-time posts judged to be of sufficient quality, get two points. Any post more than one week late, earns one points. As with assignments, you can submit any point in semester and still receive the one point. The goal, of course, is to keep up as we go. </w:t>
      </w:r>
    </w:p>
    <w:p w14:paraId="3A8DB969" w14:textId="77777777" w:rsidR="00241086" w:rsidRPr="008A2F00" w:rsidRDefault="00241086" w:rsidP="005D6830">
      <w:pPr>
        <w:widowControl w:val="0"/>
        <w:autoSpaceDE w:val="0"/>
        <w:autoSpaceDN w:val="0"/>
        <w:adjustRightInd w:val="0"/>
        <w:rPr>
          <w:rFonts w:asciiTheme="minorHAnsi" w:hAnsiTheme="minorHAnsi" w:cstheme="minorHAnsi"/>
          <w:color w:val="000000"/>
          <w:szCs w:val="24"/>
        </w:rPr>
      </w:pPr>
    </w:p>
    <w:p w14:paraId="3A8DB96A" w14:textId="77777777" w:rsidR="00DC3FF7" w:rsidRPr="008A2F00" w:rsidRDefault="00DC3FF7" w:rsidP="00DC3FF7">
      <w:pPr>
        <w:widowControl w:val="0"/>
        <w:autoSpaceDE w:val="0"/>
        <w:autoSpaceDN w:val="0"/>
        <w:adjustRightInd w:val="0"/>
        <w:rPr>
          <w:rFonts w:asciiTheme="minorHAnsi" w:hAnsiTheme="minorHAnsi" w:cstheme="minorHAnsi"/>
          <w:b/>
          <w:szCs w:val="24"/>
        </w:rPr>
      </w:pPr>
      <w:r w:rsidRPr="008A2F00">
        <w:rPr>
          <w:rFonts w:asciiTheme="minorHAnsi" w:hAnsiTheme="minorHAnsi" w:cstheme="minorHAnsi"/>
          <w:b/>
          <w:szCs w:val="24"/>
        </w:rPr>
        <w:t>Interaction</w:t>
      </w:r>
    </w:p>
    <w:p w14:paraId="3A8DB96B" w14:textId="77777777" w:rsidR="00DC3FF7" w:rsidRPr="008A2F00" w:rsidRDefault="00DC3FF7" w:rsidP="00DC3FF7">
      <w:pPr>
        <w:widowControl w:val="0"/>
        <w:autoSpaceDE w:val="0"/>
        <w:autoSpaceDN w:val="0"/>
        <w:adjustRightInd w:val="0"/>
        <w:rPr>
          <w:rFonts w:asciiTheme="minorHAnsi" w:hAnsiTheme="minorHAnsi" w:cstheme="minorHAnsi"/>
          <w:szCs w:val="24"/>
        </w:rPr>
      </w:pPr>
    </w:p>
    <w:p w14:paraId="3A8DB96E" w14:textId="7170D7BE" w:rsidR="00BF7BFA" w:rsidRDefault="00BF7BFA" w:rsidP="00BF7BFA">
      <w:pPr>
        <w:widowControl w:val="0"/>
        <w:autoSpaceDE w:val="0"/>
        <w:autoSpaceDN w:val="0"/>
        <w:adjustRightInd w:val="0"/>
        <w:rPr>
          <w:rFonts w:ascii="Calibri" w:hAnsi="Calibri" w:cs="Calibri"/>
        </w:rPr>
      </w:pPr>
      <w:r>
        <w:rPr>
          <w:rFonts w:ascii="Calibri" w:hAnsi="Calibri" w:cs="Calibri"/>
          <w:sz w:val="20"/>
        </w:rPr>
        <w:t>Th</w:t>
      </w:r>
      <w:r>
        <w:rPr>
          <w:rFonts w:ascii="Calibri" w:hAnsi="Calibri" w:cs="Calibri"/>
        </w:rPr>
        <w:t>e course is conducted online</w:t>
      </w:r>
      <w:r w:rsidR="002A1620">
        <w:rPr>
          <w:rFonts w:ascii="Calibri" w:hAnsi="Calibri" w:cs="Calibri"/>
        </w:rPr>
        <w:t xml:space="preserve"> via Canvas </w:t>
      </w:r>
      <w:r w:rsidR="002A1620">
        <w:rPr>
          <w:rFonts w:ascii="Calibri" w:hAnsi="Calibri" w:cs="Calibri"/>
          <w:b/>
          <w:bCs/>
          <w:color w:val="FF0000"/>
        </w:rPr>
        <w:t>LINK.</w:t>
      </w:r>
      <w:r>
        <w:rPr>
          <w:rFonts w:ascii="Calibri" w:hAnsi="Calibri" w:cs="Calibri"/>
        </w:rPr>
        <w:t xml:space="preserve"> Students should visit canvas to see the weekly checklist of topics, readings, posts, and what the assignments are. Classes are held on </w:t>
      </w:r>
      <w:r w:rsidR="002A1620">
        <w:rPr>
          <w:rFonts w:ascii="Calibri" w:hAnsi="Calibri" w:cs="Calibri"/>
        </w:rPr>
        <w:t xml:space="preserve">Monday </w:t>
      </w:r>
      <w:r>
        <w:rPr>
          <w:rFonts w:ascii="Calibri" w:hAnsi="Calibri" w:cs="Calibri"/>
        </w:rPr>
        <w:t xml:space="preserve">evenings </w:t>
      </w:r>
      <w:r w:rsidR="002A1620">
        <w:rPr>
          <w:rFonts w:ascii="Calibri" w:hAnsi="Calibri" w:cs="Calibri"/>
        </w:rPr>
        <w:t xml:space="preserve">via Zoom. </w:t>
      </w:r>
    </w:p>
    <w:p w14:paraId="3A8DB96F" w14:textId="77777777" w:rsidR="005F01F1" w:rsidRPr="008A2F00" w:rsidRDefault="005F01F1" w:rsidP="005F01F1">
      <w:pPr>
        <w:widowControl w:val="0"/>
        <w:autoSpaceDE w:val="0"/>
        <w:autoSpaceDN w:val="0"/>
        <w:adjustRightInd w:val="0"/>
        <w:rPr>
          <w:rFonts w:asciiTheme="minorHAnsi" w:hAnsiTheme="minorHAnsi" w:cstheme="minorHAnsi"/>
          <w:szCs w:val="24"/>
        </w:rPr>
      </w:pPr>
    </w:p>
    <w:p w14:paraId="3A8DB970" w14:textId="77777777" w:rsidR="00DC3FF7" w:rsidRPr="008A2F00" w:rsidRDefault="00DC3FF7" w:rsidP="00DC3FF7">
      <w:pPr>
        <w:widowControl w:val="0"/>
        <w:autoSpaceDE w:val="0"/>
        <w:autoSpaceDN w:val="0"/>
        <w:adjustRightInd w:val="0"/>
        <w:rPr>
          <w:rFonts w:asciiTheme="minorHAnsi" w:hAnsiTheme="minorHAnsi" w:cstheme="minorHAnsi"/>
          <w:b/>
          <w:szCs w:val="24"/>
        </w:rPr>
      </w:pPr>
      <w:r w:rsidRPr="008A2F00">
        <w:rPr>
          <w:rFonts w:asciiTheme="minorHAnsi" w:hAnsiTheme="minorHAnsi" w:cstheme="minorHAnsi"/>
          <w:b/>
          <w:szCs w:val="24"/>
        </w:rPr>
        <w:t>Other policies</w:t>
      </w:r>
    </w:p>
    <w:p w14:paraId="3A8DB971" w14:textId="77777777" w:rsidR="00DC3FF7" w:rsidRPr="008A2F00" w:rsidRDefault="00DC3FF7" w:rsidP="00DC3FF7">
      <w:pPr>
        <w:widowControl w:val="0"/>
        <w:autoSpaceDE w:val="0"/>
        <w:autoSpaceDN w:val="0"/>
        <w:adjustRightInd w:val="0"/>
        <w:rPr>
          <w:rFonts w:asciiTheme="minorHAnsi" w:hAnsiTheme="minorHAnsi" w:cstheme="minorHAnsi"/>
          <w:b/>
          <w:bCs/>
          <w:szCs w:val="24"/>
        </w:rPr>
      </w:pPr>
    </w:p>
    <w:p w14:paraId="3A8DB972" w14:textId="77777777" w:rsidR="00DC3FF7" w:rsidRPr="008A2F00" w:rsidRDefault="00DC3FF7" w:rsidP="00DC3FF7">
      <w:pPr>
        <w:widowControl w:val="0"/>
        <w:autoSpaceDE w:val="0"/>
        <w:autoSpaceDN w:val="0"/>
        <w:adjustRightInd w:val="0"/>
        <w:rPr>
          <w:rFonts w:asciiTheme="minorHAnsi" w:hAnsiTheme="minorHAnsi" w:cstheme="minorHAnsi"/>
          <w:szCs w:val="24"/>
        </w:rPr>
      </w:pPr>
      <w:r w:rsidRPr="008A2F00">
        <w:rPr>
          <w:rFonts w:asciiTheme="minorHAnsi" w:hAnsiTheme="minorHAnsi" w:cstheme="minorHAnsi"/>
          <w:b/>
          <w:bCs/>
          <w:szCs w:val="24"/>
        </w:rPr>
        <w:t xml:space="preserve">Academic honesty policy </w:t>
      </w:r>
      <w:r w:rsidRPr="008A2F00">
        <w:rPr>
          <w:rFonts w:asciiTheme="minorHAnsi" w:hAnsiTheme="minorHAnsi" w:cstheme="minorHAnsi"/>
          <w:szCs w:val="24"/>
        </w:rPr>
        <w:t xml:space="preserve">All UH students are responsible for knowing the standards of academic honesty. Please refer to the UH catalog. Plagiarism, using research without citations </w:t>
      </w:r>
      <w:r w:rsidRPr="008A2F00">
        <w:rPr>
          <w:rFonts w:asciiTheme="minorHAnsi" w:hAnsiTheme="minorHAnsi" w:cstheme="minorHAnsi"/>
          <w:szCs w:val="24"/>
        </w:rPr>
        <w:lastRenderedPageBreak/>
        <w:t>or using a created production (such as other people’s words) without quotations or citations, will result in a grade penalty or failure of the course. Internet sources must be credited according to the sites recommended citation guideline if available. If no citation guideline is provided by the web source, then the date, URL site owner, and author must be included with the web material used.</w:t>
      </w:r>
    </w:p>
    <w:p w14:paraId="3A8DB973" w14:textId="77777777" w:rsidR="00DC3FF7" w:rsidRPr="008A2F00" w:rsidRDefault="00DC3FF7" w:rsidP="00DC3FF7">
      <w:pPr>
        <w:widowControl w:val="0"/>
        <w:autoSpaceDE w:val="0"/>
        <w:autoSpaceDN w:val="0"/>
        <w:adjustRightInd w:val="0"/>
        <w:rPr>
          <w:rFonts w:asciiTheme="minorHAnsi" w:hAnsiTheme="minorHAnsi" w:cstheme="minorHAnsi"/>
          <w:b/>
          <w:bCs/>
          <w:szCs w:val="24"/>
        </w:rPr>
      </w:pPr>
    </w:p>
    <w:p w14:paraId="3A8DB974" w14:textId="77777777" w:rsidR="00DC3FF7" w:rsidRPr="008A2F00" w:rsidRDefault="00DC3FF7" w:rsidP="00DC3FF7">
      <w:pPr>
        <w:widowControl w:val="0"/>
        <w:autoSpaceDE w:val="0"/>
        <w:autoSpaceDN w:val="0"/>
        <w:adjustRightInd w:val="0"/>
        <w:rPr>
          <w:rFonts w:asciiTheme="minorHAnsi" w:hAnsiTheme="minorHAnsi" w:cstheme="minorHAnsi"/>
          <w:szCs w:val="24"/>
        </w:rPr>
      </w:pPr>
      <w:r w:rsidRPr="008A2F00">
        <w:rPr>
          <w:rFonts w:asciiTheme="minorHAnsi" w:hAnsiTheme="minorHAnsi" w:cstheme="minorHAnsi"/>
          <w:b/>
          <w:bCs/>
          <w:szCs w:val="24"/>
        </w:rPr>
        <w:t>Disabilities</w:t>
      </w:r>
      <w:r w:rsidRPr="008A2F00">
        <w:rPr>
          <w:rFonts w:asciiTheme="minorHAnsi" w:hAnsiTheme="minorHAnsi" w:cstheme="minorHAnsi"/>
          <w:szCs w:val="24"/>
        </w:rPr>
        <w:t xml:space="preserve">: If you have a disability and need a special accommodation consult first with the Coordinator of Health Disabilities Services, Bayou 1402, telephone 283-2627, and then discuss the accommodation with me. </w:t>
      </w:r>
    </w:p>
    <w:p w14:paraId="3A8DB975" w14:textId="77777777" w:rsidR="00DC3FF7" w:rsidRPr="008A2F00" w:rsidRDefault="00DC3FF7" w:rsidP="00DC3FF7">
      <w:pPr>
        <w:widowControl w:val="0"/>
        <w:autoSpaceDE w:val="0"/>
        <w:autoSpaceDN w:val="0"/>
        <w:adjustRightInd w:val="0"/>
        <w:rPr>
          <w:rFonts w:asciiTheme="minorHAnsi" w:hAnsiTheme="minorHAnsi" w:cstheme="minorHAnsi"/>
          <w:b/>
          <w:bCs/>
          <w:szCs w:val="24"/>
        </w:rPr>
      </w:pPr>
    </w:p>
    <w:p w14:paraId="3A8DB976" w14:textId="77777777" w:rsidR="00DC3FF7" w:rsidRPr="008A2F00" w:rsidRDefault="00DC3FF7" w:rsidP="00DC3FF7">
      <w:pPr>
        <w:widowControl w:val="0"/>
        <w:autoSpaceDE w:val="0"/>
        <w:autoSpaceDN w:val="0"/>
        <w:adjustRightInd w:val="0"/>
        <w:rPr>
          <w:rFonts w:asciiTheme="minorHAnsi" w:hAnsiTheme="minorHAnsi" w:cstheme="minorHAnsi"/>
          <w:szCs w:val="24"/>
        </w:rPr>
      </w:pPr>
      <w:r w:rsidRPr="008A2F00">
        <w:rPr>
          <w:rFonts w:asciiTheme="minorHAnsi" w:hAnsiTheme="minorHAnsi" w:cstheme="minorHAnsi"/>
          <w:b/>
          <w:bCs/>
          <w:szCs w:val="24"/>
        </w:rPr>
        <w:t>Incompletes</w:t>
      </w:r>
      <w:r w:rsidRPr="008A2F00">
        <w:rPr>
          <w:rFonts w:asciiTheme="minorHAnsi" w:hAnsiTheme="minorHAnsi" w:cstheme="minorHAnsi"/>
          <w:szCs w:val="24"/>
        </w:rPr>
        <w:t xml:space="preserve">: A grade of "I" is given only in cases of documented emergency or special circumstances late in the semester, provided that the student has been making satisfactory progress. An Incomplete Grade Contract must be completed. </w:t>
      </w:r>
    </w:p>
    <w:p w14:paraId="3A8DB977" w14:textId="77777777" w:rsidR="00DC3FF7" w:rsidRPr="008A2F00" w:rsidRDefault="00DC3FF7" w:rsidP="00DC3FF7">
      <w:pPr>
        <w:widowControl w:val="0"/>
        <w:autoSpaceDE w:val="0"/>
        <w:autoSpaceDN w:val="0"/>
        <w:adjustRightInd w:val="0"/>
        <w:rPr>
          <w:rFonts w:asciiTheme="minorHAnsi" w:hAnsiTheme="minorHAnsi" w:cstheme="minorHAnsi"/>
          <w:b/>
          <w:bCs/>
          <w:szCs w:val="24"/>
        </w:rPr>
      </w:pPr>
    </w:p>
    <w:p w14:paraId="3A8DB978" w14:textId="1B0D3D40" w:rsidR="00DC3FF7" w:rsidRPr="008A2F00" w:rsidRDefault="00DC3FF7" w:rsidP="00613686">
      <w:pPr>
        <w:widowControl w:val="0"/>
        <w:autoSpaceDE w:val="0"/>
        <w:autoSpaceDN w:val="0"/>
        <w:adjustRightInd w:val="0"/>
        <w:rPr>
          <w:rFonts w:asciiTheme="minorHAnsi" w:hAnsiTheme="minorHAnsi" w:cstheme="minorHAnsi"/>
          <w:szCs w:val="24"/>
        </w:rPr>
      </w:pPr>
      <w:r w:rsidRPr="008A2F00">
        <w:rPr>
          <w:rFonts w:asciiTheme="minorHAnsi" w:hAnsiTheme="minorHAnsi" w:cstheme="minorHAnsi"/>
          <w:b/>
          <w:bCs/>
          <w:szCs w:val="24"/>
        </w:rPr>
        <w:t>Withdrawals</w:t>
      </w:r>
      <w:r w:rsidRPr="008A2F00">
        <w:rPr>
          <w:rFonts w:asciiTheme="minorHAnsi" w:hAnsiTheme="minorHAnsi" w:cstheme="minorHAnsi"/>
          <w:szCs w:val="24"/>
        </w:rPr>
        <w:t xml:space="preserve">: </w:t>
      </w:r>
      <w:r w:rsidR="00673758" w:rsidRPr="006B01EA">
        <w:rPr>
          <w:rFonts w:asciiTheme="minorHAnsi" w:hAnsiTheme="minorHAnsi" w:cstheme="minorHAnsi"/>
          <w:sz w:val="22"/>
          <w:szCs w:val="22"/>
        </w:rPr>
        <w:t xml:space="preserve">Last day to withdraw drop or with a “W” for </w:t>
      </w:r>
      <w:r w:rsidR="00673758" w:rsidRPr="006B01EA">
        <w:rPr>
          <w:rFonts w:asciiTheme="minorHAnsi" w:hAnsiTheme="minorHAnsi" w:cstheme="minorHAnsi"/>
          <w:bCs/>
          <w:sz w:val="22"/>
          <w:szCs w:val="22"/>
        </w:rPr>
        <w:t>Spring 20</w:t>
      </w:r>
      <w:r w:rsidR="00673758">
        <w:rPr>
          <w:rFonts w:asciiTheme="minorHAnsi" w:hAnsiTheme="minorHAnsi" w:cstheme="minorHAnsi"/>
          <w:bCs/>
          <w:sz w:val="22"/>
          <w:szCs w:val="22"/>
        </w:rPr>
        <w:t>23</w:t>
      </w:r>
      <w:r w:rsidR="00673758" w:rsidRPr="006B01EA">
        <w:rPr>
          <w:rFonts w:asciiTheme="minorHAnsi" w:hAnsiTheme="minorHAnsi" w:cstheme="minorHAnsi"/>
          <w:sz w:val="22"/>
          <w:szCs w:val="22"/>
        </w:rPr>
        <w:t xml:space="preserve"> is </w:t>
      </w:r>
      <w:r w:rsidR="00673758">
        <w:rPr>
          <w:rFonts w:ascii="Calibri" w:hAnsi="Calibri" w:cstheme="minorHAnsi"/>
        </w:rPr>
        <w:t xml:space="preserve">Wednesday </w:t>
      </w:r>
      <w:r w:rsidR="00673758">
        <w:rPr>
          <w:rFonts w:ascii="Calibri" w:hAnsi="Calibri" w:cstheme="minorHAnsi"/>
          <w:b/>
        </w:rPr>
        <w:t>April 19th</w:t>
      </w:r>
      <w:r w:rsidR="00673758">
        <w:rPr>
          <w:rFonts w:ascii="Calibri" w:hAnsi="Calibri" w:cstheme="minorHAnsi"/>
        </w:rPr>
        <w:t>.</w:t>
      </w:r>
    </w:p>
    <w:sectPr w:rsidR="00DC3FF7" w:rsidRPr="008A2F00" w:rsidSect="00180D04">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6C159" w14:textId="77777777" w:rsidR="008C3D8E" w:rsidRDefault="008C3D8E">
      <w:r>
        <w:separator/>
      </w:r>
    </w:p>
  </w:endnote>
  <w:endnote w:type="continuationSeparator" w:id="0">
    <w:p w14:paraId="16277345" w14:textId="77777777" w:rsidR="008C3D8E" w:rsidRDefault="008C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B97D" w14:textId="1C3529B8" w:rsidR="00FD54AA" w:rsidRPr="007C41AF" w:rsidRDefault="00FD54AA" w:rsidP="00A22891">
    <w:pPr>
      <w:pStyle w:val="Footer"/>
      <w:tabs>
        <w:tab w:val="clear" w:pos="8640"/>
        <w:tab w:val="right" w:pos="9000"/>
      </w:tabs>
      <w:rPr>
        <w:rFonts w:ascii="Arial" w:hAnsi="Arial" w:cs="Arial"/>
        <w:i/>
        <w:sz w:val="16"/>
        <w:szCs w:val="16"/>
      </w:rPr>
    </w:pPr>
    <w:r w:rsidRPr="00E576F9">
      <w:rPr>
        <w:rFonts w:ascii="Arial" w:hAnsi="Arial" w:cs="Arial"/>
        <w:sz w:val="16"/>
        <w:szCs w:val="16"/>
      </w:rPr>
      <w:fldChar w:fldCharType="begin"/>
    </w:r>
    <w:r w:rsidRPr="00E576F9">
      <w:rPr>
        <w:rFonts w:ascii="Arial" w:hAnsi="Arial" w:cs="Arial"/>
        <w:sz w:val="16"/>
        <w:szCs w:val="16"/>
      </w:rPr>
      <w:instrText xml:space="preserve"> DATE \@ "M/d/yyyy" </w:instrText>
    </w:r>
    <w:r w:rsidRPr="00E576F9">
      <w:rPr>
        <w:rFonts w:ascii="Arial" w:hAnsi="Arial" w:cs="Arial"/>
        <w:sz w:val="16"/>
        <w:szCs w:val="16"/>
      </w:rPr>
      <w:fldChar w:fldCharType="separate"/>
    </w:r>
    <w:r w:rsidR="00F40149">
      <w:rPr>
        <w:rFonts w:ascii="Arial" w:hAnsi="Arial" w:cs="Arial"/>
        <w:noProof/>
        <w:sz w:val="16"/>
        <w:szCs w:val="16"/>
      </w:rPr>
      <w:t>12/14/2022</w:t>
    </w:r>
    <w:r w:rsidRPr="00E576F9">
      <w:rPr>
        <w:rFonts w:ascii="Arial" w:hAnsi="Arial" w:cs="Arial"/>
        <w:sz w:val="16"/>
        <w:szCs w:val="16"/>
      </w:rPr>
      <w:fldChar w:fldCharType="end"/>
    </w:r>
    <w:r w:rsidRPr="00E576F9">
      <w:rPr>
        <w:rFonts w:ascii="Arial" w:hAnsi="Arial" w:cs="Arial"/>
        <w:sz w:val="16"/>
        <w:szCs w:val="16"/>
      </w:rPr>
      <w:tab/>
    </w:r>
    <w:r w:rsidR="008A2F00">
      <w:rPr>
        <w:rFonts w:ascii="Calibri" w:hAnsi="Calibri" w:cs="Calibri"/>
        <w:color w:val="000000"/>
        <w:kern w:val="24"/>
        <w:sz w:val="16"/>
      </w:rPr>
      <w:t xml:space="preserve">Houston </w:t>
    </w:r>
    <w:r w:rsidR="008A2F00">
      <w:rPr>
        <w:rFonts w:ascii="Calibri" w:hAnsi="Calibri" w:cs="Calibri"/>
        <w:b/>
        <w:bCs/>
        <w:color w:val="C00000"/>
        <w:kern w:val="24"/>
        <w:sz w:val="16"/>
      </w:rPr>
      <w:t>FORESIGHT</w:t>
    </w:r>
    <w:r w:rsidR="008A2F00">
      <w:rPr>
        <w:rFonts w:ascii="Calibri" w:hAnsi="Calibri" w:cs="Calibri"/>
        <w:i/>
        <w:iCs/>
        <w:color w:val="000000"/>
        <w:kern w:val="24"/>
        <w:sz w:val="16"/>
      </w:rPr>
      <w:t>: Preparing Professional Futurists</w:t>
    </w:r>
    <w:r>
      <w:rPr>
        <w:rFonts w:ascii="Arial" w:hAnsi="Arial" w:cs="Arial"/>
        <w:i/>
        <w:sz w:val="16"/>
        <w:szCs w:val="16"/>
      </w:rPr>
      <w:tab/>
    </w:r>
    <w:r w:rsidRPr="00A22891">
      <w:rPr>
        <w:rFonts w:ascii="Arial" w:hAnsi="Arial" w:cs="Arial"/>
        <w:sz w:val="16"/>
        <w:szCs w:val="16"/>
      </w:rPr>
      <w:fldChar w:fldCharType="begin"/>
    </w:r>
    <w:r w:rsidRPr="00A22891">
      <w:rPr>
        <w:rFonts w:ascii="Arial" w:hAnsi="Arial" w:cs="Arial"/>
        <w:sz w:val="16"/>
        <w:szCs w:val="16"/>
      </w:rPr>
      <w:instrText xml:space="preserve"> PAGE </w:instrText>
    </w:r>
    <w:r w:rsidRPr="00A22891">
      <w:rPr>
        <w:rFonts w:ascii="Arial" w:hAnsi="Arial" w:cs="Arial"/>
        <w:sz w:val="16"/>
        <w:szCs w:val="16"/>
      </w:rPr>
      <w:fldChar w:fldCharType="separate"/>
    </w:r>
    <w:r w:rsidR="002F1DBA">
      <w:rPr>
        <w:rFonts w:ascii="Arial" w:hAnsi="Arial" w:cs="Arial"/>
        <w:noProof/>
        <w:sz w:val="16"/>
        <w:szCs w:val="16"/>
      </w:rPr>
      <w:t>4</w:t>
    </w:r>
    <w:r w:rsidRPr="00A22891">
      <w:rPr>
        <w:rFonts w:ascii="Arial" w:hAnsi="Arial" w:cs="Arial"/>
        <w:sz w:val="16"/>
        <w:szCs w:val="16"/>
      </w:rPr>
      <w:fldChar w:fldCharType="end"/>
    </w:r>
    <w:r w:rsidRPr="006E1283">
      <w:rPr>
        <w:rFonts w:ascii="Arial" w:hAnsi="Arial" w:cs="Arial"/>
        <w:i/>
        <w:sz w:val="16"/>
        <w:szCs w:val="16"/>
      </w:rPr>
      <w:tab/>
    </w:r>
    <w:r>
      <w:rPr>
        <w:rFonts w:ascii="Arial" w:hAnsi="Arial" w:cs="Arial"/>
        <w:i/>
        <w:sz w:val="16"/>
        <w:szCs w:val="16"/>
      </w:rPr>
      <w:tab/>
    </w:r>
    <w:r>
      <w:rPr>
        <w:rFonts w:ascii="Arial" w:hAnsi="Arial" w:cs="Arial"/>
        <w: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A6FFB" w14:textId="77777777" w:rsidR="008C3D8E" w:rsidRDefault="008C3D8E">
      <w:r>
        <w:separator/>
      </w:r>
    </w:p>
  </w:footnote>
  <w:footnote w:type="continuationSeparator" w:id="0">
    <w:p w14:paraId="4441C1BE" w14:textId="77777777" w:rsidR="008C3D8E" w:rsidRDefault="008C3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7A70"/>
    <w:multiLevelType w:val="hybridMultilevel"/>
    <w:tmpl w:val="E842E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ED368E"/>
    <w:multiLevelType w:val="hybridMultilevel"/>
    <w:tmpl w:val="3BBE7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737CE"/>
    <w:multiLevelType w:val="hybridMultilevel"/>
    <w:tmpl w:val="5156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90648"/>
    <w:multiLevelType w:val="hybridMultilevel"/>
    <w:tmpl w:val="200CE7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BD081F"/>
    <w:multiLevelType w:val="multilevel"/>
    <w:tmpl w:val="958A5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27885"/>
    <w:multiLevelType w:val="hybridMultilevel"/>
    <w:tmpl w:val="8E6E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A0C7B"/>
    <w:multiLevelType w:val="hybridMultilevel"/>
    <w:tmpl w:val="FC7A93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583693"/>
    <w:multiLevelType w:val="multilevel"/>
    <w:tmpl w:val="D646B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37109C"/>
    <w:multiLevelType w:val="hybridMultilevel"/>
    <w:tmpl w:val="ADD8C9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002F96"/>
    <w:multiLevelType w:val="hybridMultilevel"/>
    <w:tmpl w:val="A9FCB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91890"/>
    <w:multiLevelType w:val="hybridMultilevel"/>
    <w:tmpl w:val="28FA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A25E4"/>
    <w:multiLevelType w:val="hybridMultilevel"/>
    <w:tmpl w:val="C996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AE2EBD"/>
    <w:multiLevelType w:val="multilevel"/>
    <w:tmpl w:val="7360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621AEB"/>
    <w:multiLevelType w:val="hybridMultilevel"/>
    <w:tmpl w:val="BEB487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6B4B0E"/>
    <w:multiLevelType w:val="hybridMultilevel"/>
    <w:tmpl w:val="58D2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0C0366"/>
    <w:multiLevelType w:val="hybridMultilevel"/>
    <w:tmpl w:val="38A47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A223AF"/>
    <w:multiLevelType w:val="hybridMultilevel"/>
    <w:tmpl w:val="93967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F02F40"/>
    <w:multiLevelType w:val="hybridMultilevel"/>
    <w:tmpl w:val="ADC60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CF10C7"/>
    <w:multiLevelType w:val="hybridMultilevel"/>
    <w:tmpl w:val="A0C6327C"/>
    <w:lvl w:ilvl="0" w:tplc="EF785068">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0218A7"/>
    <w:multiLevelType w:val="multilevel"/>
    <w:tmpl w:val="FF74C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236470"/>
    <w:multiLevelType w:val="hybridMultilevel"/>
    <w:tmpl w:val="EF0A0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8B0EF9"/>
    <w:multiLevelType w:val="hybridMultilevel"/>
    <w:tmpl w:val="259E96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D653E8F"/>
    <w:multiLevelType w:val="hybridMultilevel"/>
    <w:tmpl w:val="5E2E9AB8"/>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54F5BBB"/>
    <w:multiLevelType w:val="hybridMultilevel"/>
    <w:tmpl w:val="C91CE2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90B2936"/>
    <w:multiLevelType w:val="multilevel"/>
    <w:tmpl w:val="7486C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113AF1"/>
    <w:multiLevelType w:val="multilevel"/>
    <w:tmpl w:val="01CEB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212D6E"/>
    <w:multiLevelType w:val="hybridMultilevel"/>
    <w:tmpl w:val="00F87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FD08DB"/>
    <w:multiLevelType w:val="multilevel"/>
    <w:tmpl w:val="CE70231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7C5BAD"/>
    <w:multiLevelType w:val="hybridMultilevel"/>
    <w:tmpl w:val="7AB8601A"/>
    <w:lvl w:ilvl="0" w:tplc="EF785068">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ED1349"/>
    <w:multiLevelType w:val="hybridMultilevel"/>
    <w:tmpl w:val="0C7C4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2225401">
    <w:abstractNumId w:val="27"/>
  </w:num>
  <w:num w:numId="2" w16cid:durableId="818039366">
    <w:abstractNumId w:val="16"/>
  </w:num>
  <w:num w:numId="3" w16cid:durableId="900747380">
    <w:abstractNumId w:val="4"/>
  </w:num>
  <w:num w:numId="4" w16cid:durableId="1526477857">
    <w:abstractNumId w:val="24"/>
  </w:num>
  <w:num w:numId="5" w16cid:durableId="1054541554">
    <w:abstractNumId w:val="7"/>
  </w:num>
  <w:num w:numId="6" w16cid:durableId="727415219">
    <w:abstractNumId w:val="12"/>
  </w:num>
  <w:num w:numId="7" w16cid:durableId="9264107">
    <w:abstractNumId w:val="19"/>
  </w:num>
  <w:num w:numId="8" w16cid:durableId="1430155316">
    <w:abstractNumId w:val="0"/>
  </w:num>
  <w:num w:numId="9" w16cid:durableId="1373963145">
    <w:abstractNumId w:val="25"/>
  </w:num>
  <w:num w:numId="10" w16cid:durableId="503712530">
    <w:abstractNumId w:val="22"/>
  </w:num>
  <w:num w:numId="11" w16cid:durableId="802383820">
    <w:abstractNumId w:val="18"/>
  </w:num>
  <w:num w:numId="12" w16cid:durableId="591275929">
    <w:abstractNumId w:val="28"/>
  </w:num>
  <w:num w:numId="13" w16cid:durableId="1292787344">
    <w:abstractNumId w:val="10"/>
  </w:num>
  <w:num w:numId="14" w16cid:durableId="1121875205">
    <w:abstractNumId w:val="26"/>
  </w:num>
  <w:num w:numId="15" w16cid:durableId="1963069791">
    <w:abstractNumId w:val="9"/>
  </w:num>
  <w:num w:numId="16" w16cid:durableId="1276325931">
    <w:abstractNumId w:val="14"/>
  </w:num>
  <w:num w:numId="17" w16cid:durableId="1029139832">
    <w:abstractNumId w:val="29"/>
  </w:num>
  <w:num w:numId="18" w16cid:durableId="473763718">
    <w:abstractNumId w:val="17"/>
  </w:num>
  <w:num w:numId="19" w16cid:durableId="993218029">
    <w:abstractNumId w:val="8"/>
  </w:num>
  <w:num w:numId="20" w16cid:durableId="1000161317">
    <w:abstractNumId w:val="6"/>
  </w:num>
  <w:num w:numId="21" w16cid:durableId="2028285891">
    <w:abstractNumId w:val="13"/>
  </w:num>
  <w:num w:numId="22" w16cid:durableId="290669992">
    <w:abstractNumId w:val="21"/>
  </w:num>
  <w:num w:numId="23" w16cid:durableId="76637862">
    <w:abstractNumId w:val="3"/>
  </w:num>
  <w:num w:numId="24" w16cid:durableId="331955401">
    <w:abstractNumId w:val="23"/>
  </w:num>
  <w:num w:numId="25" w16cid:durableId="1721325689">
    <w:abstractNumId w:val="5"/>
  </w:num>
  <w:num w:numId="26" w16cid:durableId="460802853">
    <w:abstractNumId w:val="1"/>
  </w:num>
  <w:num w:numId="27" w16cid:durableId="776485701">
    <w:abstractNumId w:val="2"/>
  </w:num>
  <w:num w:numId="28" w16cid:durableId="1429960178">
    <w:abstractNumId w:val="11"/>
  </w:num>
  <w:num w:numId="29" w16cid:durableId="1386682966">
    <w:abstractNumId w:val="15"/>
  </w:num>
  <w:num w:numId="30" w16cid:durableId="1357806173">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4B4B"/>
    <w:rsid w:val="0000764B"/>
    <w:rsid w:val="000100C9"/>
    <w:rsid w:val="00016786"/>
    <w:rsid w:val="0002157D"/>
    <w:rsid w:val="00032201"/>
    <w:rsid w:val="0003595B"/>
    <w:rsid w:val="0004112D"/>
    <w:rsid w:val="00047430"/>
    <w:rsid w:val="00064434"/>
    <w:rsid w:val="000759AE"/>
    <w:rsid w:val="0009080E"/>
    <w:rsid w:val="00092C79"/>
    <w:rsid w:val="00097F60"/>
    <w:rsid w:val="000A53DD"/>
    <w:rsid w:val="000A6CB6"/>
    <w:rsid w:val="000C1CFC"/>
    <w:rsid w:val="000E69C3"/>
    <w:rsid w:val="000F49FC"/>
    <w:rsid w:val="000F7F51"/>
    <w:rsid w:val="00101567"/>
    <w:rsid w:val="0010758B"/>
    <w:rsid w:val="00116191"/>
    <w:rsid w:val="001251BE"/>
    <w:rsid w:val="001417E1"/>
    <w:rsid w:val="00144799"/>
    <w:rsid w:val="00144FF8"/>
    <w:rsid w:val="00165117"/>
    <w:rsid w:val="00167BFD"/>
    <w:rsid w:val="00173A80"/>
    <w:rsid w:val="00180D04"/>
    <w:rsid w:val="00190A02"/>
    <w:rsid w:val="001A13D5"/>
    <w:rsid w:val="001A5FED"/>
    <w:rsid w:val="001A64B1"/>
    <w:rsid w:val="001A76B7"/>
    <w:rsid w:val="001C376C"/>
    <w:rsid w:val="001D3A0F"/>
    <w:rsid w:val="001D63B4"/>
    <w:rsid w:val="001E7673"/>
    <w:rsid w:val="001E7A10"/>
    <w:rsid w:val="001F0F9F"/>
    <w:rsid w:val="001F35D6"/>
    <w:rsid w:val="001F60AC"/>
    <w:rsid w:val="001F6420"/>
    <w:rsid w:val="002200CB"/>
    <w:rsid w:val="00231F31"/>
    <w:rsid w:val="00236F08"/>
    <w:rsid w:val="00241086"/>
    <w:rsid w:val="00242E71"/>
    <w:rsid w:val="002452D8"/>
    <w:rsid w:val="00254324"/>
    <w:rsid w:val="00262B2E"/>
    <w:rsid w:val="00267D0D"/>
    <w:rsid w:val="002718B9"/>
    <w:rsid w:val="0028069D"/>
    <w:rsid w:val="00282A11"/>
    <w:rsid w:val="00290000"/>
    <w:rsid w:val="002A0D45"/>
    <w:rsid w:val="002A1620"/>
    <w:rsid w:val="002A3FEB"/>
    <w:rsid w:val="002A5CE7"/>
    <w:rsid w:val="002C01BE"/>
    <w:rsid w:val="002C4B1C"/>
    <w:rsid w:val="002C4D14"/>
    <w:rsid w:val="002C5B1C"/>
    <w:rsid w:val="002D0C12"/>
    <w:rsid w:val="002D2E11"/>
    <w:rsid w:val="002D77BF"/>
    <w:rsid w:val="002D7DFD"/>
    <w:rsid w:val="002F1DBA"/>
    <w:rsid w:val="002F2EEF"/>
    <w:rsid w:val="002F41DD"/>
    <w:rsid w:val="002F43A2"/>
    <w:rsid w:val="00305554"/>
    <w:rsid w:val="003177C5"/>
    <w:rsid w:val="00321010"/>
    <w:rsid w:val="00324FC3"/>
    <w:rsid w:val="00332CAF"/>
    <w:rsid w:val="003434C3"/>
    <w:rsid w:val="00345264"/>
    <w:rsid w:val="00350FAA"/>
    <w:rsid w:val="00351A44"/>
    <w:rsid w:val="00357CF5"/>
    <w:rsid w:val="00360DCB"/>
    <w:rsid w:val="00364EFB"/>
    <w:rsid w:val="00380CC4"/>
    <w:rsid w:val="00391250"/>
    <w:rsid w:val="00394C5C"/>
    <w:rsid w:val="003968E8"/>
    <w:rsid w:val="003B1A9B"/>
    <w:rsid w:val="003B7083"/>
    <w:rsid w:val="003B767D"/>
    <w:rsid w:val="003E0A83"/>
    <w:rsid w:val="003E4D22"/>
    <w:rsid w:val="003E5B15"/>
    <w:rsid w:val="003F41DE"/>
    <w:rsid w:val="004037E4"/>
    <w:rsid w:val="00403BBC"/>
    <w:rsid w:val="00404E2E"/>
    <w:rsid w:val="00407A5D"/>
    <w:rsid w:val="0041228C"/>
    <w:rsid w:val="00425E8A"/>
    <w:rsid w:val="00426E53"/>
    <w:rsid w:val="004326BF"/>
    <w:rsid w:val="00436DE2"/>
    <w:rsid w:val="004408A6"/>
    <w:rsid w:val="00471613"/>
    <w:rsid w:val="00477ED9"/>
    <w:rsid w:val="00485DAD"/>
    <w:rsid w:val="004904D6"/>
    <w:rsid w:val="00491B70"/>
    <w:rsid w:val="004A2784"/>
    <w:rsid w:val="004A28ED"/>
    <w:rsid w:val="004A3E68"/>
    <w:rsid w:val="004A4AEE"/>
    <w:rsid w:val="004B2EEE"/>
    <w:rsid w:val="004B756C"/>
    <w:rsid w:val="004C2EF0"/>
    <w:rsid w:val="004C7612"/>
    <w:rsid w:val="004D5FB8"/>
    <w:rsid w:val="004D6B36"/>
    <w:rsid w:val="004E0B56"/>
    <w:rsid w:val="005016F1"/>
    <w:rsid w:val="00501745"/>
    <w:rsid w:val="00512442"/>
    <w:rsid w:val="0051315C"/>
    <w:rsid w:val="005252A6"/>
    <w:rsid w:val="00541CF2"/>
    <w:rsid w:val="00543D44"/>
    <w:rsid w:val="0055753F"/>
    <w:rsid w:val="005610AD"/>
    <w:rsid w:val="00562406"/>
    <w:rsid w:val="00570DB7"/>
    <w:rsid w:val="005718B5"/>
    <w:rsid w:val="00574876"/>
    <w:rsid w:val="005838AF"/>
    <w:rsid w:val="00587EEA"/>
    <w:rsid w:val="00591FC4"/>
    <w:rsid w:val="005A4EC5"/>
    <w:rsid w:val="005D5E65"/>
    <w:rsid w:val="005D6830"/>
    <w:rsid w:val="005D7DA7"/>
    <w:rsid w:val="005F01F1"/>
    <w:rsid w:val="005F79EF"/>
    <w:rsid w:val="006040E5"/>
    <w:rsid w:val="006079B1"/>
    <w:rsid w:val="0061284E"/>
    <w:rsid w:val="00613686"/>
    <w:rsid w:val="006154E4"/>
    <w:rsid w:val="0061658F"/>
    <w:rsid w:val="00627A6D"/>
    <w:rsid w:val="00635BD7"/>
    <w:rsid w:val="00637C86"/>
    <w:rsid w:val="0064235F"/>
    <w:rsid w:val="00643706"/>
    <w:rsid w:val="00647CA5"/>
    <w:rsid w:val="006513F9"/>
    <w:rsid w:val="006539C4"/>
    <w:rsid w:val="00654BC1"/>
    <w:rsid w:val="0065646C"/>
    <w:rsid w:val="00663F95"/>
    <w:rsid w:val="00671244"/>
    <w:rsid w:val="00673758"/>
    <w:rsid w:val="00676A24"/>
    <w:rsid w:val="00676B27"/>
    <w:rsid w:val="00681401"/>
    <w:rsid w:val="0068359B"/>
    <w:rsid w:val="00683EAA"/>
    <w:rsid w:val="00684663"/>
    <w:rsid w:val="00690AA6"/>
    <w:rsid w:val="00694587"/>
    <w:rsid w:val="00695378"/>
    <w:rsid w:val="006A2E06"/>
    <w:rsid w:val="006B7107"/>
    <w:rsid w:val="006C2B15"/>
    <w:rsid w:val="006D24B5"/>
    <w:rsid w:val="006E0D4A"/>
    <w:rsid w:val="006E7BAB"/>
    <w:rsid w:val="006F7ABC"/>
    <w:rsid w:val="007174E3"/>
    <w:rsid w:val="00725ACA"/>
    <w:rsid w:val="00735223"/>
    <w:rsid w:val="00743572"/>
    <w:rsid w:val="00752698"/>
    <w:rsid w:val="00762A4F"/>
    <w:rsid w:val="00764233"/>
    <w:rsid w:val="00772449"/>
    <w:rsid w:val="00784805"/>
    <w:rsid w:val="00785212"/>
    <w:rsid w:val="007954A3"/>
    <w:rsid w:val="007A73F0"/>
    <w:rsid w:val="007B3AA0"/>
    <w:rsid w:val="007C0C8C"/>
    <w:rsid w:val="007C41AF"/>
    <w:rsid w:val="007D767C"/>
    <w:rsid w:val="00817E7F"/>
    <w:rsid w:val="0084127B"/>
    <w:rsid w:val="008454FA"/>
    <w:rsid w:val="008528A7"/>
    <w:rsid w:val="00852900"/>
    <w:rsid w:val="00856DA0"/>
    <w:rsid w:val="0086410D"/>
    <w:rsid w:val="008735CA"/>
    <w:rsid w:val="00874083"/>
    <w:rsid w:val="00877F58"/>
    <w:rsid w:val="00881CF5"/>
    <w:rsid w:val="008875D5"/>
    <w:rsid w:val="008919CA"/>
    <w:rsid w:val="008A2F00"/>
    <w:rsid w:val="008B3FB5"/>
    <w:rsid w:val="008B76F4"/>
    <w:rsid w:val="008C3D8E"/>
    <w:rsid w:val="008C48F7"/>
    <w:rsid w:val="008D01F5"/>
    <w:rsid w:val="008D030C"/>
    <w:rsid w:val="008D66E2"/>
    <w:rsid w:val="008D7D74"/>
    <w:rsid w:val="008E389D"/>
    <w:rsid w:val="008E7C1B"/>
    <w:rsid w:val="008F3B89"/>
    <w:rsid w:val="00900210"/>
    <w:rsid w:val="009115E8"/>
    <w:rsid w:val="00917E0B"/>
    <w:rsid w:val="00917FFE"/>
    <w:rsid w:val="00923B43"/>
    <w:rsid w:val="00927F46"/>
    <w:rsid w:val="009344D2"/>
    <w:rsid w:val="0095058A"/>
    <w:rsid w:val="0096235E"/>
    <w:rsid w:val="00964645"/>
    <w:rsid w:val="00967822"/>
    <w:rsid w:val="00967CE3"/>
    <w:rsid w:val="0097075F"/>
    <w:rsid w:val="009714AD"/>
    <w:rsid w:val="00972437"/>
    <w:rsid w:val="00976ACA"/>
    <w:rsid w:val="009800FB"/>
    <w:rsid w:val="00980473"/>
    <w:rsid w:val="00997CC7"/>
    <w:rsid w:val="009B29AC"/>
    <w:rsid w:val="009B37D6"/>
    <w:rsid w:val="009D69A3"/>
    <w:rsid w:val="009E42C4"/>
    <w:rsid w:val="009F50B8"/>
    <w:rsid w:val="009F61FC"/>
    <w:rsid w:val="00A13411"/>
    <w:rsid w:val="00A22891"/>
    <w:rsid w:val="00A2613E"/>
    <w:rsid w:val="00A30061"/>
    <w:rsid w:val="00A44B4B"/>
    <w:rsid w:val="00A4664F"/>
    <w:rsid w:val="00A51C48"/>
    <w:rsid w:val="00A64DD1"/>
    <w:rsid w:val="00A6697A"/>
    <w:rsid w:val="00A75E67"/>
    <w:rsid w:val="00A8105E"/>
    <w:rsid w:val="00A82638"/>
    <w:rsid w:val="00A87912"/>
    <w:rsid w:val="00A92305"/>
    <w:rsid w:val="00A94685"/>
    <w:rsid w:val="00AA012D"/>
    <w:rsid w:val="00AC464E"/>
    <w:rsid w:val="00AD0450"/>
    <w:rsid w:val="00AD2593"/>
    <w:rsid w:val="00AE7767"/>
    <w:rsid w:val="00AF55A1"/>
    <w:rsid w:val="00AF57A4"/>
    <w:rsid w:val="00B039A4"/>
    <w:rsid w:val="00B17CD1"/>
    <w:rsid w:val="00B2140A"/>
    <w:rsid w:val="00B36A8F"/>
    <w:rsid w:val="00B418C2"/>
    <w:rsid w:val="00B449D0"/>
    <w:rsid w:val="00B50ECA"/>
    <w:rsid w:val="00B50F52"/>
    <w:rsid w:val="00B520CE"/>
    <w:rsid w:val="00B52FBF"/>
    <w:rsid w:val="00B63476"/>
    <w:rsid w:val="00B63877"/>
    <w:rsid w:val="00B66C6E"/>
    <w:rsid w:val="00B70F09"/>
    <w:rsid w:val="00B729A8"/>
    <w:rsid w:val="00B819F4"/>
    <w:rsid w:val="00B82F35"/>
    <w:rsid w:val="00B9196E"/>
    <w:rsid w:val="00B91A40"/>
    <w:rsid w:val="00B9203D"/>
    <w:rsid w:val="00B9533F"/>
    <w:rsid w:val="00BA57E5"/>
    <w:rsid w:val="00BB790D"/>
    <w:rsid w:val="00BC4733"/>
    <w:rsid w:val="00BC6F8F"/>
    <w:rsid w:val="00BE55C1"/>
    <w:rsid w:val="00BE6DDD"/>
    <w:rsid w:val="00BF2A34"/>
    <w:rsid w:val="00BF7BFA"/>
    <w:rsid w:val="00C02BD7"/>
    <w:rsid w:val="00C04477"/>
    <w:rsid w:val="00C102DC"/>
    <w:rsid w:val="00C36EEC"/>
    <w:rsid w:val="00C4597B"/>
    <w:rsid w:val="00C4767C"/>
    <w:rsid w:val="00C52445"/>
    <w:rsid w:val="00C54FDC"/>
    <w:rsid w:val="00C630C7"/>
    <w:rsid w:val="00C66EFC"/>
    <w:rsid w:val="00C7278E"/>
    <w:rsid w:val="00C73CFC"/>
    <w:rsid w:val="00C97ECF"/>
    <w:rsid w:val="00CA12A1"/>
    <w:rsid w:val="00CA1EBF"/>
    <w:rsid w:val="00CA31AC"/>
    <w:rsid w:val="00CA58BB"/>
    <w:rsid w:val="00CB3959"/>
    <w:rsid w:val="00CB6580"/>
    <w:rsid w:val="00CC152B"/>
    <w:rsid w:val="00CC6AA2"/>
    <w:rsid w:val="00CD0618"/>
    <w:rsid w:val="00CD35D9"/>
    <w:rsid w:val="00CE00B3"/>
    <w:rsid w:val="00CE516A"/>
    <w:rsid w:val="00CE5415"/>
    <w:rsid w:val="00D01E2C"/>
    <w:rsid w:val="00D04733"/>
    <w:rsid w:val="00D11682"/>
    <w:rsid w:val="00D12D44"/>
    <w:rsid w:val="00D12EAF"/>
    <w:rsid w:val="00D16C99"/>
    <w:rsid w:val="00D17AD6"/>
    <w:rsid w:val="00D30576"/>
    <w:rsid w:val="00D41FEC"/>
    <w:rsid w:val="00D51F2B"/>
    <w:rsid w:val="00D52A3D"/>
    <w:rsid w:val="00D536D8"/>
    <w:rsid w:val="00D555B4"/>
    <w:rsid w:val="00D6798F"/>
    <w:rsid w:val="00D67A37"/>
    <w:rsid w:val="00D71015"/>
    <w:rsid w:val="00D76D39"/>
    <w:rsid w:val="00DA0468"/>
    <w:rsid w:val="00DA1DE4"/>
    <w:rsid w:val="00DA1F92"/>
    <w:rsid w:val="00DC31A1"/>
    <w:rsid w:val="00DC3FF7"/>
    <w:rsid w:val="00DC422E"/>
    <w:rsid w:val="00DC612A"/>
    <w:rsid w:val="00DE5761"/>
    <w:rsid w:val="00DE7386"/>
    <w:rsid w:val="00DE7986"/>
    <w:rsid w:val="00DF42B1"/>
    <w:rsid w:val="00DF6FE1"/>
    <w:rsid w:val="00E14450"/>
    <w:rsid w:val="00E20DD2"/>
    <w:rsid w:val="00E50E05"/>
    <w:rsid w:val="00E55FA7"/>
    <w:rsid w:val="00E6296C"/>
    <w:rsid w:val="00E629DB"/>
    <w:rsid w:val="00E7066A"/>
    <w:rsid w:val="00E71CBA"/>
    <w:rsid w:val="00E72170"/>
    <w:rsid w:val="00E8015E"/>
    <w:rsid w:val="00E81F3D"/>
    <w:rsid w:val="00E826B2"/>
    <w:rsid w:val="00E83787"/>
    <w:rsid w:val="00E86E85"/>
    <w:rsid w:val="00E95559"/>
    <w:rsid w:val="00EA51CD"/>
    <w:rsid w:val="00EC2FE9"/>
    <w:rsid w:val="00EC6282"/>
    <w:rsid w:val="00EE0140"/>
    <w:rsid w:val="00EE7691"/>
    <w:rsid w:val="00F025EE"/>
    <w:rsid w:val="00F03A58"/>
    <w:rsid w:val="00F05F4A"/>
    <w:rsid w:val="00F16D30"/>
    <w:rsid w:val="00F235B4"/>
    <w:rsid w:val="00F24981"/>
    <w:rsid w:val="00F26E7B"/>
    <w:rsid w:val="00F34E9F"/>
    <w:rsid w:val="00F40149"/>
    <w:rsid w:val="00F422DC"/>
    <w:rsid w:val="00F449BA"/>
    <w:rsid w:val="00F51BC9"/>
    <w:rsid w:val="00F52E17"/>
    <w:rsid w:val="00F60D33"/>
    <w:rsid w:val="00F6608B"/>
    <w:rsid w:val="00F7779A"/>
    <w:rsid w:val="00F80FAC"/>
    <w:rsid w:val="00F96EBB"/>
    <w:rsid w:val="00F97B82"/>
    <w:rsid w:val="00FA15F6"/>
    <w:rsid w:val="00FB05D2"/>
    <w:rsid w:val="00FB56BF"/>
    <w:rsid w:val="00FD1428"/>
    <w:rsid w:val="00FD2196"/>
    <w:rsid w:val="00FD54AA"/>
    <w:rsid w:val="00FD669D"/>
    <w:rsid w:val="00FE0602"/>
    <w:rsid w:val="00FF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8DB909"/>
  <w15:docId w15:val="{6E541CB2-F12F-4F27-A0F8-A58E1F2B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3FB5"/>
    <w:rPr>
      <w:sz w:val="24"/>
    </w:rPr>
  </w:style>
  <w:style w:type="paragraph" w:styleId="Heading1">
    <w:name w:val="heading 1"/>
    <w:basedOn w:val="Normal"/>
    <w:next w:val="Normal"/>
    <w:qFormat/>
    <w:rsid w:val="008B3FB5"/>
    <w:pPr>
      <w:keepNext/>
      <w:spacing w:before="240" w:after="60"/>
      <w:outlineLvl w:val="0"/>
    </w:pPr>
    <w:rPr>
      <w:rFonts w:ascii="Arial" w:hAnsi="Arial"/>
      <w:b/>
      <w:kern w:val="28"/>
      <w:sz w:val="28"/>
    </w:rPr>
  </w:style>
  <w:style w:type="paragraph" w:styleId="Heading2">
    <w:name w:val="heading 2"/>
    <w:basedOn w:val="Normal"/>
    <w:next w:val="Normal"/>
    <w:qFormat/>
    <w:rsid w:val="008B3FB5"/>
    <w:pPr>
      <w:keepNext/>
      <w:spacing w:before="240" w:after="60"/>
      <w:outlineLvl w:val="1"/>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B3FB5"/>
    <w:pPr>
      <w:ind w:left="456" w:hanging="228"/>
    </w:pPr>
  </w:style>
  <w:style w:type="paragraph" w:styleId="ListBullet">
    <w:name w:val="List Bullet"/>
    <w:basedOn w:val="Normal"/>
    <w:rsid w:val="008B3FB5"/>
    <w:pPr>
      <w:ind w:left="216" w:hanging="216"/>
    </w:pPr>
  </w:style>
  <w:style w:type="paragraph" w:styleId="BodyTextIndent2">
    <w:name w:val="Body Text Indent 2"/>
    <w:basedOn w:val="Normal"/>
    <w:rsid w:val="008B3FB5"/>
    <w:pPr>
      <w:ind w:left="1080" w:hanging="360"/>
    </w:pPr>
  </w:style>
  <w:style w:type="paragraph" w:styleId="FootnoteText">
    <w:name w:val="footnote text"/>
    <w:basedOn w:val="Normal"/>
    <w:semiHidden/>
    <w:rsid w:val="008B3FB5"/>
    <w:rPr>
      <w:sz w:val="20"/>
    </w:rPr>
  </w:style>
  <w:style w:type="character" w:styleId="FootnoteReference">
    <w:name w:val="footnote reference"/>
    <w:semiHidden/>
    <w:rsid w:val="008B3FB5"/>
    <w:rPr>
      <w:vertAlign w:val="superscript"/>
    </w:rPr>
  </w:style>
  <w:style w:type="character" w:styleId="Hyperlink">
    <w:name w:val="Hyperlink"/>
    <w:rsid w:val="008B3FB5"/>
    <w:rPr>
      <w:color w:val="0000FF"/>
      <w:u w:val="single"/>
    </w:rPr>
  </w:style>
  <w:style w:type="paragraph" w:styleId="BodyText">
    <w:name w:val="Body Text"/>
    <w:basedOn w:val="Normal"/>
    <w:rsid w:val="008B3FB5"/>
    <w:pPr>
      <w:widowControl w:val="0"/>
      <w:tabs>
        <w:tab w:val="left" w:pos="-1152"/>
        <w:tab w:val="left" w:pos="-720"/>
        <w:tab w:val="left" w:pos="0"/>
        <w:tab w:val="left" w:pos="630"/>
        <w:tab w:val="left" w:pos="990"/>
        <w:tab w:val="left" w:pos="2160"/>
      </w:tabs>
      <w:jc w:val="both"/>
    </w:pPr>
    <w:rPr>
      <w:rFonts w:ascii="Helv" w:hAnsi="Helv"/>
      <w:snapToGrid w:val="0"/>
    </w:rPr>
  </w:style>
  <w:style w:type="paragraph" w:styleId="Header">
    <w:name w:val="header"/>
    <w:basedOn w:val="Normal"/>
    <w:rsid w:val="008B3FB5"/>
    <w:pPr>
      <w:tabs>
        <w:tab w:val="center" w:pos="4320"/>
        <w:tab w:val="right" w:pos="8640"/>
      </w:tabs>
    </w:pPr>
  </w:style>
  <w:style w:type="paragraph" w:styleId="Footer">
    <w:name w:val="footer"/>
    <w:basedOn w:val="Normal"/>
    <w:rsid w:val="008B3FB5"/>
    <w:pPr>
      <w:tabs>
        <w:tab w:val="center" w:pos="4320"/>
        <w:tab w:val="right" w:pos="8640"/>
      </w:tabs>
    </w:pPr>
  </w:style>
  <w:style w:type="character" w:styleId="PageNumber">
    <w:name w:val="page number"/>
    <w:basedOn w:val="DefaultParagraphFont"/>
    <w:rsid w:val="007C41AF"/>
  </w:style>
  <w:style w:type="paragraph" w:styleId="NormalWeb">
    <w:name w:val="Normal (Web)"/>
    <w:basedOn w:val="Normal"/>
    <w:rsid w:val="001A64B1"/>
    <w:pPr>
      <w:spacing w:before="100" w:beforeAutospacing="1" w:after="100" w:afterAutospacing="1"/>
    </w:pPr>
    <w:rPr>
      <w:color w:val="000000"/>
      <w:szCs w:val="24"/>
    </w:rPr>
  </w:style>
  <w:style w:type="paragraph" w:styleId="BalloonText">
    <w:name w:val="Balloon Text"/>
    <w:basedOn w:val="Normal"/>
    <w:link w:val="BalloonTextChar"/>
    <w:rsid w:val="00B729A8"/>
    <w:rPr>
      <w:rFonts w:ascii="Tahoma" w:hAnsi="Tahoma" w:cs="Tahoma"/>
      <w:sz w:val="16"/>
      <w:szCs w:val="16"/>
    </w:rPr>
  </w:style>
  <w:style w:type="character" w:customStyle="1" w:styleId="BalloonTextChar">
    <w:name w:val="Balloon Text Char"/>
    <w:link w:val="BalloonText"/>
    <w:rsid w:val="00B729A8"/>
    <w:rPr>
      <w:rFonts w:ascii="Tahoma" w:hAnsi="Tahoma" w:cs="Tahoma"/>
      <w:sz w:val="16"/>
      <w:szCs w:val="16"/>
    </w:rPr>
  </w:style>
  <w:style w:type="character" w:styleId="Strong">
    <w:name w:val="Strong"/>
    <w:qFormat/>
    <w:rsid w:val="00C52445"/>
    <w:rPr>
      <w:b/>
      <w:bCs/>
    </w:rPr>
  </w:style>
  <w:style w:type="paragraph" w:styleId="ListParagraph">
    <w:name w:val="List Paragraph"/>
    <w:basedOn w:val="Normal"/>
    <w:uiPriority w:val="34"/>
    <w:qFormat/>
    <w:rsid w:val="004408A6"/>
    <w:pPr>
      <w:ind w:left="720"/>
      <w:contextualSpacing/>
    </w:pPr>
  </w:style>
  <w:style w:type="paragraph" w:styleId="PlainText">
    <w:name w:val="Plain Text"/>
    <w:basedOn w:val="Normal"/>
    <w:link w:val="PlainTextChar"/>
    <w:uiPriority w:val="99"/>
    <w:unhideWhenUsed/>
    <w:rsid w:val="00C04477"/>
    <w:rPr>
      <w:rFonts w:ascii="Calibri" w:hAnsi="Calibri" w:cstheme="minorBidi"/>
      <w:sz w:val="22"/>
      <w:szCs w:val="21"/>
    </w:rPr>
  </w:style>
  <w:style w:type="character" w:customStyle="1" w:styleId="PlainTextChar">
    <w:name w:val="Plain Text Char"/>
    <w:basedOn w:val="DefaultParagraphFont"/>
    <w:link w:val="PlainText"/>
    <w:uiPriority w:val="99"/>
    <w:rsid w:val="00C04477"/>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16175">
      <w:bodyDiv w:val="1"/>
      <w:marLeft w:val="0"/>
      <w:marRight w:val="0"/>
      <w:marTop w:val="0"/>
      <w:marBottom w:val="0"/>
      <w:divBdr>
        <w:top w:val="none" w:sz="0" w:space="0" w:color="auto"/>
        <w:left w:val="none" w:sz="0" w:space="0" w:color="auto"/>
        <w:bottom w:val="none" w:sz="0" w:space="0" w:color="auto"/>
        <w:right w:val="none" w:sz="0" w:space="0" w:color="auto"/>
      </w:divBdr>
    </w:div>
    <w:div w:id="873998384">
      <w:bodyDiv w:val="1"/>
      <w:marLeft w:val="0"/>
      <w:marRight w:val="0"/>
      <w:marTop w:val="0"/>
      <w:marBottom w:val="0"/>
      <w:divBdr>
        <w:top w:val="none" w:sz="0" w:space="0" w:color="auto"/>
        <w:left w:val="none" w:sz="0" w:space="0" w:color="auto"/>
        <w:bottom w:val="none" w:sz="0" w:space="0" w:color="auto"/>
        <w:right w:val="none" w:sz="0" w:space="0" w:color="auto"/>
      </w:divBdr>
    </w:div>
    <w:div w:id="1221021403">
      <w:bodyDiv w:val="1"/>
      <w:marLeft w:val="0"/>
      <w:marRight w:val="0"/>
      <w:marTop w:val="0"/>
      <w:marBottom w:val="0"/>
      <w:divBdr>
        <w:top w:val="none" w:sz="0" w:space="0" w:color="auto"/>
        <w:left w:val="none" w:sz="0" w:space="0" w:color="auto"/>
        <w:bottom w:val="none" w:sz="0" w:space="0" w:color="auto"/>
        <w:right w:val="none" w:sz="0" w:space="0" w:color="auto"/>
      </w:divBdr>
    </w:div>
    <w:div w:id="131768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ines@uh.edu" TargetMode="External"/><Relationship Id="rId3" Type="http://schemas.openxmlformats.org/officeDocument/2006/relationships/settings" Target="settings.xml"/><Relationship Id="rId7" Type="http://schemas.openxmlformats.org/officeDocument/2006/relationships/hyperlink" Target="https://uh-edu-cougarnet.zoom.us/j/90910393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Futures Research Methods II Syllabus</vt:lpstr>
    </vt:vector>
  </TitlesOfParts>
  <Company>The Dow Chemical Company</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Futures Research Methods II Syllabus</dc:title>
  <dc:creator>Hines A u367097</dc:creator>
  <cp:lastModifiedBy>Hines, Andy</cp:lastModifiedBy>
  <cp:revision>25</cp:revision>
  <cp:lastPrinted>2016-08-23T13:54:00Z</cp:lastPrinted>
  <dcterms:created xsi:type="dcterms:W3CDTF">2018-08-04T14:46:00Z</dcterms:created>
  <dcterms:modified xsi:type="dcterms:W3CDTF">2022-12-14T22:36:00Z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Hines A u367097</vt:lpwstr>
  </property>
  <property fmtid="{D5CDD505-2E9C-101B-9397-08002B2CF9AE}" pid="3" name="Proprietary_Classification">
    <vt:lpwstr>DOW RESTRICTED - For internal use only</vt:lpwstr>
  </property>
  <property fmtid="{D5CDD505-2E9C-101B-9397-08002B2CF9AE}" pid="4" name="Retention_Period">
    <vt:lpwstr/>
  </property>
  <property fmtid="{D5CDD505-2E9C-101B-9397-08002B2CF9AE}" pid="5" name="Retention_Period_Start_Date">
    <vt:lpwstr/>
  </property>
  <property fmtid="{D5CDD505-2E9C-101B-9397-08002B2CF9AE}" pid="6" name="Retention_Period_Trigger">
    <vt:lpwstr>General Business Record</vt:lpwstr>
  </property>
  <property fmtid="{D5CDD505-2E9C-101B-9397-08002B2CF9AE}" pid="7" name="Reason_Document_Frozen">
    <vt:lpwstr/>
  </property>
  <property fmtid="{D5CDD505-2E9C-101B-9397-08002B2CF9AE}" pid="8" name="Expiration_Date">
    <vt:lpwstr>12/15/2007</vt:lpwstr>
  </property>
</Properties>
</file>